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4C14" w14:textId="77777777" w:rsidR="00D31C74" w:rsidRPr="009F5DD4" w:rsidRDefault="00D31C74" w:rsidP="00D31C74">
      <w:pPr>
        <w:numPr>
          <w:ilvl w:val="12"/>
          <w:numId w:val="0"/>
        </w:numPr>
        <w:rPr>
          <w:rFonts w:cs="Arial"/>
          <w:color w:val="auto"/>
          <w:sz w:val="2"/>
          <w:szCs w:val="2"/>
          <w:highlight w:val="yellow"/>
        </w:rPr>
      </w:pPr>
    </w:p>
    <w:p w14:paraId="5B8C8F9E" w14:textId="1569A91B" w:rsidR="004916C5" w:rsidRDefault="004916C5" w:rsidP="004916C5">
      <w:pPr>
        <w:jc w:val="center"/>
      </w:pPr>
      <w:bookmarkStart w:id="0" w:name="_Toc347431571"/>
      <w:bookmarkStart w:id="1" w:name="_Toc353347063"/>
      <w:bookmarkStart w:id="2" w:name="_Toc178392216"/>
      <w:r>
        <w:rPr>
          <w:b/>
          <w:sz w:val="28"/>
        </w:rPr>
        <w:t xml:space="preserve">Attachment </w:t>
      </w:r>
      <w:r w:rsidR="003C62A8">
        <w:rPr>
          <w:b/>
          <w:sz w:val="28"/>
        </w:rPr>
        <w:t>D</w:t>
      </w:r>
    </w:p>
    <w:p w14:paraId="3A6E94B0" w14:textId="77777777" w:rsidR="004916C5" w:rsidRPr="00634336" w:rsidRDefault="004916C5" w:rsidP="004916C5">
      <w:pPr>
        <w:jc w:val="center"/>
        <w:rPr>
          <w:b/>
          <w:sz w:val="28"/>
        </w:rPr>
      </w:pPr>
      <w:r>
        <w:rPr>
          <w:b/>
          <w:sz w:val="28"/>
        </w:rPr>
        <w:t>Technical</w:t>
      </w:r>
      <w:r w:rsidRPr="00634336">
        <w:rPr>
          <w:b/>
          <w:sz w:val="28"/>
        </w:rPr>
        <w:t xml:space="preserve"> Requirements</w:t>
      </w:r>
      <w:r>
        <w:rPr>
          <w:b/>
          <w:sz w:val="28"/>
        </w:rPr>
        <w:t xml:space="preserve"> Traceability Matrix</w:t>
      </w:r>
    </w:p>
    <w:p w14:paraId="3F4AFA2E" w14:textId="77777777" w:rsidR="004916C5" w:rsidRPr="003D0CB4" w:rsidRDefault="004916C5" w:rsidP="004916C5">
      <w:pPr>
        <w:jc w:val="center"/>
        <w:rPr>
          <w:sz w:val="28"/>
        </w:rPr>
      </w:pPr>
    </w:p>
    <w:bookmarkEnd w:id="0"/>
    <w:bookmarkEnd w:id="1"/>
    <w:p w14:paraId="3A6C932C" w14:textId="7400EC61" w:rsidR="004916C5" w:rsidRPr="00F81E24" w:rsidRDefault="004916C5" w:rsidP="004916C5">
      <w:pPr>
        <w:jc w:val="center"/>
        <w:rPr>
          <w:b/>
          <w:bCs/>
          <w:sz w:val="28"/>
        </w:rPr>
      </w:pPr>
      <w:r w:rsidRPr="00F81E24">
        <w:rPr>
          <w:b/>
          <w:bCs/>
          <w:sz w:val="28"/>
        </w:rPr>
        <w:t xml:space="preserve">Request for Proposal Number </w:t>
      </w:r>
      <w:r w:rsidR="00996C1A">
        <w:rPr>
          <w:b/>
          <w:bCs/>
          <w:sz w:val="28"/>
        </w:rPr>
        <w:t>5948</w:t>
      </w:r>
      <w:r>
        <w:rPr>
          <w:b/>
          <w:bCs/>
          <w:sz w:val="28"/>
        </w:rPr>
        <w:t xml:space="preserve"> </w:t>
      </w:r>
      <w:r w:rsidRPr="00A52DBA">
        <w:rPr>
          <w:b/>
          <w:bCs/>
          <w:sz w:val="28"/>
        </w:rPr>
        <w:t>Z1</w:t>
      </w:r>
    </w:p>
    <w:p w14:paraId="7256DE5E" w14:textId="77777777" w:rsidR="004916C5" w:rsidRPr="005C2E90" w:rsidRDefault="004916C5" w:rsidP="004916C5">
      <w:pPr>
        <w:pStyle w:val="Level1Body"/>
      </w:pPr>
    </w:p>
    <w:p w14:paraId="099D9EC2" w14:textId="53A6B219" w:rsidR="004916C5" w:rsidRPr="005C2E90" w:rsidRDefault="004916C5" w:rsidP="004916C5">
      <w:pPr>
        <w:pStyle w:val="Level2Body"/>
        <w:ind w:left="0"/>
      </w:pPr>
      <w:r w:rsidRPr="005C2E90">
        <w:t xml:space="preserve">Bidders are instructed to complete a </w:t>
      </w:r>
      <w:r>
        <w:t xml:space="preserve">Technical </w:t>
      </w:r>
      <w:r w:rsidRPr="005C2E90">
        <w:t>Requirements Traceability Matrix</w:t>
      </w:r>
      <w:r>
        <w:t xml:space="preserve"> </w:t>
      </w:r>
      <w:r w:rsidRPr="003C49E2">
        <w:t xml:space="preserve">for </w:t>
      </w:r>
      <w:r w:rsidR="003C62A8" w:rsidRPr="003C49E2">
        <w:t>Aging Services software replacement</w:t>
      </w:r>
      <w:r w:rsidRPr="003C49E2">
        <w:t>.  Bidders</w:t>
      </w:r>
      <w:r w:rsidRPr="005C2E90">
        <w:t xml:space="preserve"> are required to describe in detail how their </w:t>
      </w:r>
      <w:r>
        <w:t>proposed solution</w:t>
      </w:r>
      <w:r w:rsidRPr="005C2E90">
        <w:t xml:space="preserve"> meets the conformance specification outlined within each </w:t>
      </w:r>
      <w:r>
        <w:t>Technical Requirement.</w:t>
      </w:r>
    </w:p>
    <w:p w14:paraId="7EE02D73" w14:textId="77777777" w:rsidR="004916C5" w:rsidRPr="005C2E90" w:rsidRDefault="004916C5" w:rsidP="004916C5">
      <w:pPr>
        <w:pStyle w:val="Level2Body"/>
        <w:ind w:left="0"/>
      </w:pPr>
    </w:p>
    <w:p w14:paraId="793C7EB9" w14:textId="77777777" w:rsidR="004916C5" w:rsidRPr="005C2E90" w:rsidRDefault="004916C5" w:rsidP="004916C5">
      <w:pPr>
        <w:pStyle w:val="Level2Body"/>
        <w:ind w:left="0"/>
      </w:pPr>
      <w:r w:rsidRPr="005C2E90">
        <w:t xml:space="preserve">The </w:t>
      </w:r>
      <w:r>
        <w:t>traceability matrix i</w:t>
      </w:r>
      <w:r w:rsidRPr="005C2E90">
        <w:t xml:space="preserve">s used to document and track the project requirements from the proposal through testing to verify that the requirement has been completely fulfilled. </w:t>
      </w:r>
      <w:r>
        <w:t xml:space="preserve"> </w:t>
      </w:r>
      <w:r w:rsidRPr="005C2E90">
        <w:t xml:space="preserve">The contractor will be responsible for maintaining the contract set of Baseline Requirements. </w:t>
      </w:r>
      <w:r>
        <w:t xml:space="preserve"> </w:t>
      </w:r>
      <w:r w:rsidRPr="005C2E90">
        <w:t xml:space="preserve">The </w:t>
      </w:r>
      <w:r>
        <w:t xml:space="preserve">traceability matrix </w:t>
      </w:r>
      <w:r w:rsidRPr="005C2E90">
        <w:t>will form one of the key artifacts required for testing and validation that each requirement has been complie</w:t>
      </w:r>
      <w:r>
        <w:t>d with (i.e., 100% fulfilled).</w:t>
      </w:r>
    </w:p>
    <w:p w14:paraId="20D6796B" w14:textId="77777777" w:rsidR="004916C5" w:rsidRPr="005C2E90" w:rsidRDefault="004916C5" w:rsidP="004916C5">
      <w:pPr>
        <w:pStyle w:val="Level2Body"/>
        <w:ind w:left="0"/>
      </w:pPr>
    </w:p>
    <w:p w14:paraId="5EFCBB3C" w14:textId="19BB1983" w:rsidR="004916C5" w:rsidRPr="005C2E90" w:rsidRDefault="004916C5" w:rsidP="004916C5">
      <w:pPr>
        <w:pStyle w:val="Level2Body"/>
        <w:ind w:left="0"/>
      </w:pPr>
      <w:r w:rsidRPr="005C2E90">
        <w:t xml:space="preserve">The </w:t>
      </w:r>
      <w:r>
        <w:t xml:space="preserve">traceability matrix </w:t>
      </w:r>
      <w:r w:rsidR="00BA18C5">
        <w:t>should</w:t>
      </w:r>
      <w:r w:rsidRPr="005C2E90">
        <w:t xml:space="preserve"> indicate how the bidder intends to comply with the requirement and the effort required to achieve that compliance. </w:t>
      </w:r>
      <w:r>
        <w:t xml:space="preserve"> </w:t>
      </w:r>
      <w:r w:rsidRPr="005C2E90">
        <w:t xml:space="preserve">It is not sufficient for the bidder to simply state that </w:t>
      </w:r>
      <w:r>
        <w:t>it intends to meet the requirements of the RFP</w:t>
      </w:r>
      <w:r w:rsidRPr="005C2E90">
        <w:t xml:space="preserve">.  </w:t>
      </w:r>
      <w:r w:rsidRPr="00284724">
        <w:t>DHHS will consider any such response to the requirements in this RFP to be non-responsive</w:t>
      </w:r>
      <w:r w:rsidR="008D0C70">
        <w:t xml:space="preserve"> and the bid may be rejected</w:t>
      </w:r>
      <w:r w:rsidRPr="00284724">
        <w:t>.</w:t>
      </w:r>
      <w:r w:rsidRPr="005C2E90">
        <w:t xml:space="preserve"> </w:t>
      </w:r>
      <w:r>
        <w:t xml:space="preserve"> </w:t>
      </w:r>
      <w:r w:rsidRPr="005C2E90">
        <w:t xml:space="preserve">The narrative should provide </w:t>
      </w:r>
      <w:r>
        <w:t xml:space="preserve">DHHS </w:t>
      </w:r>
      <w:r w:rsidRPr="005C2E90">
        <w:t xml:space="preserve">with sufficient information to differentiate the bidder’s technical solution </w:t>
      </w:r>
      <w:r>
        <w:t>from other bidders’ solutions.</w:t>
      </w:r>
    </w:p>
    <w:p w14:paraId="20A7E3EF" w14:textId="77777777" w:rsidR="004916C5" w:rsidRPr="005C2E90" w:rsidRDefault="004916C5" w:rsidP="004916C5">
      <w:pPr>
        <w:pStyle w:val="Level2Body"/>
        <w:ind w:left="0"/>
      </w:pPr>
    </w:p>
    <w:p w14:paraId="63E01A52" w14:textId="0D188D8E" w:rsidR="004916C5" w:rsidRPr="005C2E90" w:rsidRDefault="004916C5" w:rsidP="004916C5">
      <w:pPr>
        <w:pStyle w:val="Level2Body"/>
        <w:ind w:left="0"/>
      </w:pPr>
      <w:r w:rsidRPr="005C2E90">
        <w:t xml:space="preserve">The bidder must ensure that the original requirement identifier and requirement description are maintained in the </w:t>
      </w:r>
      <w:r>
        <w:t xml:space="preserve">traceability matrix </w:t>
      </w:r>
      <w:r w:rsidRPr="005C2E90">
        <w:t xml:space="preserve">as provided by </w:t>
      </w:r>
      <w:r>
        <w:t>DHHS</w:t>
      </w:r>
      <w:r w:rsidRPr="005C2E90">
        <w:t xml:space="preserve">. </w:t>
      </w:r>
      <w:r>
        <w:t xml:space="preserve"> </w:t>
      </w:r>
      <w:r w:rsidRPr="005C2E90">
        <w:t xml:space="preserve">Failure to maintain these elements may </w:t>
      </w:r>
      <w:r w:rsidR="008D0C70">
        <w:t>render the bid non-responsive and result in</w:t>
      </w:r>
      <w:r>
        <w:t xml:space="preserve"> for </w:t>
      </w:r>
      <w:r w:rsidR="008D0C70">
        <w:t>rejection of the bidder</w:t>
      </w:r>
      <w:r>
        <w:t>.</w:t>
      </w:r>
    </w:p>
    <w:p w14:paraId="275E951B" w14:textId="77777777" w:rsidR="004916C5" w:rsidRPr="005C2E90" w:rsidRDefault="004916C5" w:rsidP="004916C5">
      <w:pPr>
        <w:pStyle w:val="Level2Body"/>
        <w:ind w:left="0"/>
      </w:pPr>
    </w:p>
    <w:p w14:paraId="728AF410" w14:textId="77777777" w:rsidR="004916C5" w:rsidRDefault="004916C5" w:rsidP="004916C5">
      <w:pPr>
        <w:pStyle w:val="Level2Body"/>
        <w:ind w:left="0"/>
      </w:pPr>
      <w:r w:rsidRPr="005C2E90">
        <w:t xml:space="preserve">How to </w:t>
      </w:r>
      <w:r>
        <w:t>c</w:t>
      </w:r>
      <w:r w:rsidRPr="005C2E90">
        <w:t xml:space="preserve">omplete the </w:t>
      </w:r>
      <w:r>
        <w:t>traceability matrix</w:t>
      </w:r>
      <w:r w:rsidRPr="005C2E90">
        <w:t>:</w:t>
      </w:r>
    </w:p>
    <w:p w14:paraId="57C2000C" w14:textId="77777777" w:rsidR="004916C5" w:rsidRPr="005C2E90" w:rsidRDefault="004916C5" w:rsidP="004916C5">
      <w:pPr>
        <w:pStyle w:val="Level2Body"/>
        <w:ind w:left="0"/>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9525"/>
      </w:tblGrid>
      <w:tr w:rsidR="004916C5" w:rsidRPr="005C2E90" w14:paraId="3BFDB67E" w14:textId="77777777" w:rsidTr="005E7945">
        <w:trPr>
          <w:trHeight w:val="371"/>
          <w:tblHeader/>
          <w:jc w:val="center"/>
        </w:trPr>
        <w:tc>
          <w:tcPr>
            <w:tcW w:w="3520" w:type="dxa"/>
            <w:shd w:val="clear" w:color="auto" w:fill="D0CECE" w:themeFill="background2" w:themeFillShade="E6"/>
          </w:tcPr>
          <w:p w14:paraId="4888BE7A" w14:textId="77777777" w:rsidR="004916C5" w:rsidRPr="005C2E90" w:rsidRDefault="004916C5" w:rsidP="00A21617">
            <w:pPr>
              <w:jc w:val="left"/>
              <w:rPr>
                <w:rFonts w:eastAsia="Calibri"/>
              </w:rPr>
            </w:pPr>
            <w:r w:rsidRPr="005C2E90">
              <w:rPr>
                <w:rFonts w:eastAsia="Calibri"/>
              </w:rPr>
              <w:t>Column Description</w:t>
            </w:r>
          </w:p>
        </w:tc>
        <w:tc>
          <w:tcPr>
            <w:tcW w:w="9525" w:type="dxa"/>
            <w:shd w:val="clear" w:color="auto" w:fill="D0CECE" w:themeFill="background2" w:themeFillShade="E6"/>
          </w:tcPr>
          <w:p w14:paraId="41001A4C" w14:textId="77777777" w:rsidR="004916C5" w:rsidRPr="005C2E90" w:rsidRDefault="004916C5" w:rsidP="00A21617">
            <w:pPr>
              <w:jc w:val="left"/>
              <w:rPr>
                <w:rFonts w:eastAsia="Calibri"/>
              </w:rPr>
            </w:pPr>
            <w:r w:rsidRPr="005C2E90">
              <w:rPr>
                <w:rFonts w:eastAsia="Calibri"/>
              </w:rPr>
              <w:t>Bidder Responsibility</w:t>
            </w:r>
          </w:p>
        </w:tc>
      </w:tr>
      <w:tr w:rsidR="004916C5" w:rsidRPr="005C2E90" w14:paraId="6901F3E7" w14:textId="77777777" w:rsidTr="005E7945">
        <w:trPr>
          <w:trHeight w:val="249"/>
          <w:jc w:val="center"/>
        </w:trPr>
        <w:tc>
          <w:tcPr>
            <w:tcW w:w="3520" w:type="dxa"/>
          </w:tcPr>
          <w:p w14:paraId="0F4ED44C" w14:textId="77777777" w:rsidR="004916C5" w:rsidRPr="005C2E90" w:rsidRDefault="004916C5" w:rsidP="00A21617">
            <w:pPr>
              <w:jc w:val="left"/>
              <w:rPr>
                <w:rFonts w:eastAsia="Calibri"/>
              </w:rPr>
            </w:pPr>
            <w:proofErr w:type="spellStart"/>
            <w:r>
              <w:rPr>
                <w:rFonts w:eastAsia="Calibri"/>
              </w:rPr>
              <w:t>Req</w:t>
            </w:r>
            <w:proofErr w:type="spellEnd"/>
            <w:r>
              <w:rPr>
                <w:rFonts w:eastAsia="Calibri"/>
              </w:rPr>
              <w:t xml:space="preserve"> </w:t>
            </w:r>
            <w:r w:rsidRPr="005C2E90">
              <w:rPr>
                <w:rFonts w:eastAsia="Calibri"/>
              </w:rPr>
              <w:t>#</w:t>
            </w:r>
          </w:p>
        </w:tc>
        <w:tc>
          <w:tcPr>
            <w:tcW w:w="9525" w:type="dxa"/>
          </w:tcPr>
          <w:p w14:paraId="5E3316E3" w14:textId="2288A35C" w:rsidR="004916C5" w:rsidRPr="005C2E90" w:rsidRDefault="004916C5" w:rsidP="00BA18C5">
            <w:pPr>
              <w:jc w:val="left"/>
              <w:rPr>
                <w:rFonts w:eastAsia="Calibri"/>
              </w:rPr>
            </w:pPr>
            <w:r w:rsidRPr="005C2E90">
              <w:rPr>
                <w:rFonts w:eastAsia="Calibri"/>
              </w:rPr>
              <w:t xml:space="preserve">The unique identifier for the requirement as assigned by </w:t>
            </w:r>
            <w:r>
              <w:rPr>
                <w:rFonts w:eastAsia="Calibri"/>
              </w:rPr>
              <w:t>DHHS, followed by the specific requirement number</w:t>
            </w:r>
            <w:r w:rsidRPr="005C2E90">
              <w:rPr>
                <w:rFonts w:eastAsia="Calibri"/>
              </w:rPr>
              <w:t>.</w:t>
            </w:r>
            <w:r>
              <w:rPr>
                <w:rFonts w:eastAsia="Calibri"/>
              </w:rPr>
              <w:t xml:space="preserve"> </w:t>
            </w:r>
            <w:r w:rsidRPr="005C2E90">
              <w:rPr>
                <w:rFonts w:eastAsia="Calibri"/>
              </w:rPr>
              <w:t xml:space="preserve"> This column is dictated by this RFP and </w:t>
            </w:r>
            <w:r w:rsidR="00BA18C5">
              <w:rPr>
                <w:rFonts w:eastAsia="Calibri"/>
              </w:rPr>
              <w:t>should</w:t>
            </w:r>
            <w:r w:rsidRPr="005C2E90">
              <w:rPr>
                <w:rFonts w:eastAsia="Calibri"/>
              </w:rPr>
              <w:t xml:space="preserve"> not be modified by the </w:t>
            </w:r>
            <w:r>
              <w:rPr>
                <w:rFonts w:eastAsia="Calibri"/>
              </w:rPr>
              <w:t>b</w:t>
            </w:r>
            <w:r w:rsidRPr="005C2E90">
              <w:rPr>
                <w:rFonts w:eastAsia="Calibri"/>
              </w:rPr>
              <w:t>idder.</w:t>
            </w:r>
          </w:p>
        </w:tc>
      </w:tr>
      <w:tr w:rsidR="004916C5" w:rsidRPr="005C2E90" w14:paraId="228428FF" w14:textId="77777777" w:rsidTr="005E7945">
        <w:trPr>
          <w:trHeight w:val="253"/>
          <w:jc w:val="center"/>
        </w:trPr>
        <w:tc>
          <w:tcPr>
            <w:tcW w:w="3520" w:type="dxa"/>
          </w:tcPr>
          <w:p w14:paraId="0AF6E546" w14:textId="77777777" w:rsidR="004916C5" w:rsidRPr="005C2E90" w:rsidRDefault="004916C5" w:rsidP="00A21617">
            <w:pPr>
              <w:jc w:val="left"/>
              <w:rPr>
                <w:rFonts w:eastAsia="Calibri"/>
              </w:rPr>
            </w:pPr>
            <w:r>
              <w:rPr>
                <w:rFonts w:eastAsia="Calibri"/>
              </w:rPr>
              <w:t>Requirement</w:t>
            </w:r>
          </w:p>
        </w:tc>
        <w:tc>
          <w:tcPr>
            <w:tcW w:w="9525" w:type="dxa"/>
          </w:tcPr>
          <w:p w14:paraId="3CC667AD" w14:textId="7A5009F3" w:rsidR="004916C5" w:rsidRPr="005C2E90" w:rsidRDefault="00BA18C5" w:rsidP="00A21617">
            <w:pPr>
              <w:jc w:val="left"/>
              <w:rPr>
                <w:rFonts w:eastAsia="Calibri"/>
              </w:rPr>
            </w:pPr>
            <w:r w:rsidRPr="00B564DB">
              <w:rPr>
                <w:rFonts w:eastAsia="Calibri"/>
              </w:rPr>
              <w:t xml:space="preserve">The statement of the requirement to which the </w:t>
            </w:r>
            <w:r>
              <w:rPr>
                <w:rFonts w:eastAsia="Calibri"/>
              </w:rPr>
              <w:t>Bidder</w:t>
            </w:r>
            <w:r w:rsidRPr="00B564DB">
              <w:rPr>
                <w:rFonts w:eastAsia="Calibri"/>
              </w:rPr>
              <w:t xml:space="preserve"> should respond.  This column is dictated by the RFP and must not be modified by the </w:t>
            </w:r>
            <w:r>
              <w:rPr>
                <w:rFonts w:eastAsia="Calibri"/>
              </w:rPr>
              <w:t>Bidder</w:t>
            </w:r>
            <w:r w:rsidRPr="00B564DB">
              <w:rPr>
                <w:rFonts w:eastAsia="Calibri"/>
              </w:rPr>
              <w:t>.</w:t>
            </w:r>
          </w:p>
        </w:tc>
      </w:tr>
      <w:tr w:rsidR="004916C5" w:rsidRPr="005C2E90" w14:paraId="63C347D5" w14:textId="77777777" w:rsidTr="005E7945">
        <w:trPr>
          <w:trHeight w:val="602"/>
          <w:jc w:val="center"/>
        </w:trPr>
        <w:tc>
          <w:tcPr>
            <w:tcW w:w="3520" w:type="dxa"/>
          </w:tcPr>
          <w:p w14:paraId="43258D9C" w14:textId="77777777" w:rsidR="004916C5" w:rsidRPr="007E045C" w:rsidRDefault="004916C5" w:rsidP="00A21617">
            <w:pPr>
              <w:jc w:val="left"/>
              <w:rPr>
                <w:rFonts w:eastAsia="Calibri"/>
              </w:rPr>
            </w:pPr>
            <w:r w:rsidRPr="007E045C">
              <w:rPr>
                <w:rFonts w:eastAsia="Calibri"/>
              </w:rPr>
              <w:t>(1</w:t>
            </w:r>
            <w:r>
              <w:rPr>
                <w:rFonts w:eastAsia="Calibri"/>
              </w:rPr>
              <w:t xml:space="preserve">) </w:t>
            </w:r>
            <w:r w:rsidRPr="007E045C">
              <w:rPr>
                <w:rFonts w:eastAsia="Calibri"/>
              </w:rPr>
              <w:t>Comply</w:t>
            </w:r>
          </w:p>
        </w:tc>
        <w:tc>
          <w:tcPr>
            <w:tcW w:w="9525" w:type="dxa"/>
          </w:tcPr>
          <w:p w14:paraId="62C7D015" w14:textId="77777777" w:rsidR="00BA18C5" w:rsidRPr="00B564DB" w:rsidRDefault="00BA18C5" w:rsidP="00BA18C5">
            <w:pPr>
              <w:jc w:val="left"/>
            </w:pPr>
            <w:r w:rsidRPr="00B564DB">
              <w:rPr>
                <w:rFonts w:eastAsia="Calibri"/>
              </w:rPr>
              <w:t xml:space="preserve">The </w:t>
            </w:r>
            <w:r>
              <w:rPr>
                <w:rFonts w:eastAsia="Calibri"/>
              </w:rPr>
              <w:t>Bidder</w:t>
            </w:r>
            <w:r w:rsidRPr="00B564DB">
              <w:rPr>
                <w:rFonts w:eastAsia="Calibri"/>
              </w:rPr>
              <w:t xml:space="preserve"> should insert an "X" if the </w:t>
            </w:r>
            <w:r>
              <w:rPr>
                <w:rFonts w:eastAsia="Calibri"/>
              </w:rPr>
              <w:t>Bidder</w:t>
            </w:r>
            <w:r w:rsidRPr="00B564DB">
              <w:rPr>
                <w:rFonts w:eastAsia="Calibri"/>
              </w:rPr>
              <w:t xml:space="preserve">'s proposed solution </w:t>
            </w:r>
            <w:r w:rsidRPr="00B564DB">
              <w:t xml:space="preserve">complies with the requirement.  Describe in the response how the </w:t>
            </w:r>
            <w:r>
              <w:t>Bidder</w:t>
            </w:r>
            <w:r w:rsidRPr="00B564DB">
              <w:t xml:space="preserve">'s proposed solution meets the requirement.  The </w:t>
            </w:r>
            <w:r>
              <w:t>Bidder</w:t>
            </w:r>
            <w:r w:rsidRPr="00B564DB">
              <w:t xml:space="preserve"> should leave blank if the </w:t>
            </w:r>
            <w:r>
              <w:t>Bidder</w:t>
            </w:r>
            <w:r w:rsidRPr="00B564DB">
              <w:t>'s proposed solution does not comply with the requirement.</w:t>
            </w:r>
          </w:p>
          <w:p w14:paraId="2686958A" w14:textId="77777777" w:rsidR="00BA18C5" w:rsidRPr="00B564DB" w:rsidRDefault="00BA18C5" w:rsidP="00BA18C5">
            <w:pPr>
              <w:jc w:val="left"/>
            </w:pPr>
          </w:p>
          <w:p w14:paraId="142395CB" w14:textId="77777777" w:rsidR="00BA18C5" w:rsidRPr="00B564DB" w:rsidRDefault="00BA18C5" w:rsidP="00BA18C5">
            <w:pPr>
              <w:jc w:val="left"/>
              <w:rPr>
                <w:rFonts w:eastAsia="Calibri"/>
              </w:rPr>
            </w:pPr>
            <w:r w:rsidRPr="00B564DB">
              <w:t>If left blank, t</w:t>
            </w:r>
            <w:r w:rsidRPr="00B564DB">
              <w:rPr>
                <w:rFonts w:eastAsia="Calibri"/>
              </w:rPr>
              <w:t xml:space="preserve">he </w:t>
            </w:r>
            <w:r>
              <w:rPr>
                <w:rFonts w:eastAsia="Calibri"/>
              </w:rPr>
              <w:t>Bidder</w:t>
            </w:r>
            <w:r w:rsidRPr="00B564DB">
              <w:rPr>
                <w:rFonts w:eastAsia="Calibri"/>
              </w:rPr>
              <w:t xml:space="preserve"> should also address the following:</w:t>
            </w:r>
          </w:p>
          <w:p w14:paraId="34364B3D" w14:textId="77777777" w:rsidR="00BA18C5" w:rsidRPr="00B564DB" w:rsidRDefault="00BA18C5" w:rsidP="00BA18C5">
            <w:pPr>
              <w:jc w:val="left"/>
              <w:rPr>
                <w:rFonts w:eastAsia="Calibri"/>
              </w:rPr>
            </w:pPr>
          </w:p>
          <w:p w14:paraId="21F1295F" w14:textId="77777777" w:rsidR="00BA18C5" w:rsidRPr="00B564DB" w:rsidRDefault="00BA18C5" w:rsidP="00BA18C5">
            <w:pPr>
              <w:jc w:val="left"/>
              <w:rPr>
                <w:rFonts w:eastAsia="Calibri"/>
              </w:rPr>
            </w:pPr>
            <w:r w:rsidRPr="00B564DB">
              <w:rPr>
                <w:rFonts w:eastAsia="Calibri"/>
              </w:rPr>
              <w:t>• Capability does not currently exist in the proposed system, but is planned in the near futu</w:t>
            </w:r>
            <w:r>
              <w:rPr>
                <w:rFonts w:eastAsia="Calibri"/>
              </w:rPr>
              <w:t>re (within the next few months)</w:t>
            </w:r>
          </w:p>
          <w:p w14:paraId="3BCCDC8E" w14:textId="77777777" w:rsidR="00BA18C5" w:rsidRPr="00B564DB" w:rsidRDefault="00BA18C5" w:rsidP="00BA18C5">
            <w:pPr>
              <w:jc w:val="left"/>
              <w:rPr>
                <w:rFonts w:eastAsia="Calibri"/>
              </w:rPr>
            </w:pPr>
            <w:r w:rsidRPr="00B564DB">
              <w:rPr>
                <w:rFonts w:eastAsia="Calibri"/>
              </w:rPr>
              <w:t xml:space="preserve">• Capability not available, is not planned, or requires extensive source-code design and customization to be considered part of the </w:t>
            </w:r>
            <w:r>
              <w:rPr>
                <w:rFonts w:eastAsia="Calibri"/>
              </w:rPr>
              <w:t>Bidder</w:t>
            </w:r>
            <w:r w:rsidRPr="00B564DB">
              <w:rPr>
                <w:rFonts w:eastAsia="Calibri"/>
              </w:rPr>
              <w:t>’s standard capability</w:t>
            </w:r>
          </w:p>
          <w:p w14:paraId="3C7EB3C4" w14:textId="3D361285" w:rsidR="004E63E6" w:rsidRPr="005C2E90" w:rsidRDefault="00BA18C5" w:rsidP="00BA18C5">
            <w:pPr>
              <w:jc w:val="left"/>
              <w:rPr>
                <w:rFonts w:eastAsia="Calibri"/>
              </w:rPr>
            </w:pPr>
            <w:r w:rsidRPr="00B564DB">
              <w:rPr>
                <w:rFonts w:eastAsia="Calibri"/>
              </w:rPr>
              <w:t>• Requires an extensive integration effort of more than 500 hours</w:t>
            </w:r>
          </w:p>
        </w:tc>
      </w:tr>
      <w:tr w:rsidR="004916C5" w:rsidRPr="005C2E90" w14:paraId="7717A8E6" w14:textId="77777777" w:rsidTr="005E7945">
        <w:trPr>
          <w:trHeight w:val="890"/>
          <w:jc w:val="center"/>
        </w:trPr>
        <w:tc>
          <w:tcPr>
            <w:tcW w:w="3520" w:type="dxa"/>
          </w:tcPr>
          <w:p w14:paraId="55A7AA38" w14:textId="77777777" w:rsidR="004916C5" w:rsidRPr="007E045C" w:rsidRDefault="004916C5" w:rsidP="00A21617">
            <w:pPr>
              <w:jc w:val="left"/>
              <w:rPr>
                <w:rFonts w:eastAsia="Calibri"/>
              </w:rPr>
            </w:pPr>
            <w:r>
              <w:rPr>
                <w:rFonts w:eastAsia="Calibri"/>
              </w:rPr>
              <w:lastRenderedPageBreak/>
              <w:t xml:space="preserve">(a) </w:t>
            </w:r>
            <w:r w:rsidRPr="007E045C">
              <w:rPr>
                <w:rFonts w:eastAsia="Calibri"/>
              </w:rPr>
              <w:t>Co</w:t>
            </w:r>
            <w:r>
              <w:rPr>
                <w:rFonts w:eastAsia="Calibri"/>
              </w:rPr>
              <w:t>re</w:t>
            </w:r>
          </w:p>
        </w:tc>
        <w:tc>
          <w:tcPr>
            <w:tcW w:w="9525" w:type="dxa"/>
          </w:tcPr>
          <w:p w14:paraId="1C39F924" w14:textId="29F76A93" w:rsidR="004916C5" w:rsidRPr="005C2E90" w:rsidRDefault="004916C5" w:rsidP="00A21617">
            <w:pPr>
              <w:jc w:val="left"/>
              <w:rPr>
                <w:rFonts w:eastAsia="Calibri"/>
              </w:rPr>
            </w:pPr>
            <w:r>
              <w:rPr>
                <w:rFonts w:eastAsia="Calibri"/>
              </w:rPr>
              <w:t xml:space="preserve">The bidder should insert an "X" if the requirement is met by existing capabilities of the core system or with minor modifications </w:t>
            </w:r>
            <w:r w:rsidR="006F3F6F" w:rsidRPr="00284724">
              <w:rPr>
                <w:rFonts w:eastAsia="Calibri"/>
              </w:rPr>
              <w:t xml:space="preserve">or configuration </w:t>
            </w:r>
            <w:r w:rsidRPr="00284724">
              <w:rPr>
                <w:rFonts w:eastAsia="Calibri"/>
              </w:rPr>
              <w:t>to</w:t>
            </w:r>
            <w:r>
              <w:rPr>
                <w:rFonts w:eastAsia="Calibri"/>
              </w:rPr>
              <w:t xml:space="preserve"> existing functionality.</w:t>
            </w:r>
            <w:r w:rsidR="004E63E6">
              <w:rPr>
                <w:rFonts w:eastAsia="Calibri"/>
              </w:rPr>
              <w:t xml:space="preserve">  </w:t>
            </w:r>
          </w:p>
        </w:tc>
      </w:tr>
      <w:tr w:rsidR="004916C5" w:rsidRPr="005C2E90" w14:paraId="18152942" w14:textId="77777777" w:rsidTr="005E7945">
        <w:trPr>
          <w:trHeight w:val="1160"/>
          <w:jc w:val="center"/>
        </w:trPr>
        <w:tc>
          <w:tcPr>
            <w:tcW w:w="3520" w:type="dxa"/>
          </w:tcPr>
          <w:p w14:paraId="61B7830D" w14:textId="77777777" w:rsidR="004916C5" w:rsidRPr="007E045C" w:rsidRDefault="004916C5" w:rsidP="00A21617">
            <w:pPr>
              <w:jc w:val="left"/>
              <w:rPr>
                <w:rFonts w:eastAsia="Calibri"/>
              </w:rPr>
            </w:pPr>
            <w:r>
              <w:rPr>
                <w:rFonts w:eastAsia="Calibri"/>
              </w:rPr>
              <w:t xml:space="preserve">(b) </w:t>
            </w:r>
            <w:r w:rsidRPr="007E045C">
              <w:rPr>
                <w:rFonts w:eastAsia="Calibri"/>
              </w:rPr>
              <w:t>C</w:t>
            </w:r>
            <w:r>
              <w:rPr>
                <w:rFonts w:eastAsia="Calibri"/>
              </w:rPr>
              <w:t>ustom</w:t>
            </w:r>
          </w:p>
        </w:tc>
        <w:tc>
          <w:tcPr>
            <w:tcW w:w="9525" w:type="dxa"/>
          </w:tcPr>
          <w:p w14:paraId="582B8188" w14:textId="64FF1C8E" w:rsidR="004916C5" w:rsidRPr="005C2E90" w:rsidRDefault="004916C5" w:rsidP="004E63E6">
            <w:pPr>
              <w:jc w:val="left"/>
              <w:rPr>
                <w:rFonts w:eastAsia="Calibri"/>
              </w:rPr>
            </w:pPr>
            <w:r>
              <w:rPr>
                <w:rFonts w:eastAsia="Calibri"/>
              </w:rPr>
              <w:t xml:space="preserve">The bidder should insert an "X" if the bidder proposes to custom develop the capability to meet this requirement.  </w:t>
            </w:r>
            <w:r w:rsidR="004E63E6">
              <w:rPr>
                <w:rFonts w:eastAsia="Calibri"/>
              </w:rPr>
              <w:t>Describe and i</w:t>
            </w:r>
            <w:r>
              <w:rPr>
                <w:rFonts w:eastAsia="Calibri"/>
              </w:rPr>
              <w:t>ndicate "custom" for those features that require substantial or "from the ground up" development efforts.</w:t>
            </w:r>
          </w:p>
        </w:tc>
      </w:tr>
      <w:tr w:rsidR="004916C5" w:rsidRPr="005C2E90" w14:paraId="26200ADC" w14:textId="77777777" w:rsidTr="005E7945">
        <w:trPr>
          <w:trHeight w:val="1484"/>
          <w:jc w:val="center"/>
        </w:trPr>
        <w:tc>
          <w:tcPr>
            <w:tcW w:w="3520" w:type="dxa"/>
          </w:tcPr>
          <w:p w14:paraId="7EDC7D33" w14:textId="77777777" w:rsidR="004916C5" w:rsidRPr="007E045C" w:rsidRDefault="004916C5" w:rsidP="00A21617">
            <w:pPr>
              <w:jc w:val="left"/>
              <w:rPr>
                <w:rFonts w:eastAsia="Calibri"/>
              </w:rPr>
            </w:pPr>
            <w:r>
              <w:rPr>
                <w:rFonts w:eastAsia="Calibri"/>
              </w:rPr>
              <w:t>(c) 3rd Party</w:t>
            </w:r>
          </w:p>
        </w:tc>
        <w:tc>
          <w:tcPr>
            <w:tcW w:w="9525" w:type="dxa"/>
          </w:tcPr>
          <w:p w14:paraId="6BBBFE84" w14:textId="77777777" w:rsidR="004916C5" w:rsidRPr="005C2E90" w:rsidRDefault="004916C5" w:rsidP="00A21617">
            <w:pPr>
              <w:jc w:val="left"/>
              <w:rPr>
                <w:rFonts w:eastAsia="Calibri"/>
              </w:rPr>
            </w:pPr>
            <w:r>
              <w:rPr>
                <w:rFonts w:eastAsia="Calibri"/>
              </w:rPr>
              <w:t>The bidder should insert an "X" if the bidder proposed to meet this requirement using a 3rd party component or product (e.g., a COTS vendor, or other 3rd party).  The bidder must describe the product, including product name, its functionality and benefits in their response.</w:t>
            </w:r>
          </w:p>
        </w:tc>
      </w:tr>
    </w:tbl>
    <w:p w14:paraId="364D6BF8" w14:textId="77777777" w:rsidR="00A84973" w:rsidRDefault="00A84973" w:rsidP="004916C5">
      <w:pPr>
        <w:rPr>
          <w:rFonts w:cs="Arial"/>
          <w:color w:val="auto"/>
        </w:rPr>
      </w:pPr>
    </w:p>
    <w:p w14:paraId="5333DEF6" w14:textId="77777777" w:rsidR="00A84973" w:rsidRDefault="00A84973">
      <w:pPr>
        <w:jc w:val="left"/>
        <w:rPr>
          <w:rFonts w:cs="Arial"/>
          <w:color w:val="auto"/>
        </w:rPr>
      </w:pPr>
      <w:r>
        <w:rPr>
          <w:rFonts w:cs="Arial"/>
          <w:color w:val="auto"/>
        </w:rPr>
        <w:br w:type="page"/>
      </w:r>
    </w:p>
    <w:p w14:paraId="6B9288F1" w14:textId="77777777" w:rsidR="00D31C74" w:rsidRPr="004916C5" w:rsidRDefault="00D31C74" w:rsidP="004916C5">
      <w:pPr>
        <w:rPr>
          <w:b/>
        </w:rPr>
      </w:pPr>
      <w:r w:rsidRPr="004916C5">
        <w:rPr>
          <w:b/>
        </w:rPr>
        <w:lastRenderedPageBreak/>
        <w:t>TECHNICAL REQUIREMENTS</w:t>
      </w:r>
      <w:bookmarkEnd w:id="2"/>
    </w:p>
    <w:p w14:paraId="6F9C6FF2" w14:textId="77777777" w:rsidR="00D31C74" w:rsidRDefault="00D31C74" w:rsidP="00D31C74"/>
    <w:p w14:paraId="5F7F946B" w14:textId="77777777" w:rsidR="00D31C74" w:rsidRDefault="00D31C74" w:rsidP="00523128">
      <w:pPr>
        <w:pStyle w:val="BulletIndent2"/>
      </w:pPr>
      <w:r w:rsidRPr="00655188">
        <w:t xml:space="preserve">The following requirements describe what is needed to support DHHS </w:t>
      </w:r>
      <w:r>
        <w:t xml:space="preserve">technical </w:t>
      </w:r>
      <w:r w:rsidRPr="00655188">
        <w:t>project operations.</w:t>
      </w:r>
    </w:p>
    <w:p w14:paraId="3C6DB04D" w14:textId="77777777" w:rsidR="00D31C74" w:rsidRDefault="00D31C74" w:rsidP="00D31C74"/>
    <w:p w14:paraId="5711553C" w14:textId="77777777" w:rsidR="00D31C74" w:rsidRDefault="0036399D" w:rsidP="00523128">
      <w:pPr>
        <w:pStyle w:val="BulletIndent2"/>
        <w:rPr>
          <w:sz w:val="18"/>
        </w:rPr>
      </w:pPr>
      <w:r>
        <w:t xml:space="preserve">Each requirement is identified by the </w:t>
      </w:r>
      <w:r w:rsidR="00D31C74">
        <w:t>following first three characters:</w:t>
      </w:r>
    </w:p>
    <w:p w14:paraId="4EFFC1C7" w14:textId="77777777" w:rsidR="00D31C74" w:rsidRDefault="00D31C74" w:rsidP="00D31C74">
      <w:pPr>
        <w:numPr>
          <w:ilvl w:val="12"/>
          <w:numId w:val="0"/>
        </w:numPr>
        <w:rPr>
          <w:rFonts w:cs="Arial"/>
          <w:color w:val="auto"/>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120"/>
      </w:tblGrid>
      <w:tr w:rsidR="00D31C74" w14:paraId="0E226786" w14:textId="77777777">
        <w:tc>
          <w:tcPr>
            <w:tcW w:w="1440" w:type="dxa"/>
          </w:tcPr>
          <w:p w14:paraId="44B9C71C" w14:textId="77777777" w:rsidR="00D31C74" w:rsidRDefault="00D31C74" w:rsidP="00D31C74">
            <w:pPr>
              <w:jc w:val="center"/>
            </w:pPr>
            <w:r>
              <w:t>TEC</w:t>
            </w:r>
          </w:p>
        </w:tc>
        <w:tc>
          <w:tcPr>
            <w:tcW w:w="6120" w:type="dxa"/>
          </w:tcPr>
          <w:p w14:paraId="26185284" w14:textId="77777777" w:rsidR="00D31C74" w:rsidRDefault="00D31C74" w:rsidP="00D31C74">
            <w:pPr>
              <w:jc w:val="left"/>
            </w:pPr>
            <w:r>
              <w:t>General Technical Requirements</w:t>
            </w:r>
          </w:p>
        </w:tc>
      </w:tr>
      <w:tr w:rsidR="00D31C74" w:rsidRPr="009834B3" w14:paraId="21631302" w14:textId="77777777">
        <w:tc>
          <w:tcPr>
            <w:tcW w:w="1440" w:type="dxa"/>
          </w:tcPr>
          <w:p w14:paraId="58EA43CA" w14:textId="77777777" w:rsidR="00D31C74" w:rsidRPr="009834B3" w:rsidRDefault="00D31C74" w:rsidP="00D31C74">
            <w:pPr>
              <w:jc w:val="center"/>
            </w:pPr>
            <w:r w:rsidRPr="009834B3">
              <w:t>STN</w:t>
            </w:r>
          </w:p>
        </w:tc>
        <w:tc>
          <w:tcPr>
            <w:tcW w:w="6120" w:type="dxa"/>
          </w:tcPr>
          <w:p w14:paraId="2E377A7F" w14:textId="77777777" w:rsidR="00D31C74" w:rsidRPr="009834B3" w:rsidRDefault="00D31C74" w:rsidP="00D31C74">
            <w:pPr>
              <w:jc w:val="left"/>
            </w:pPr>
            <w:r w:rsidRPr="009834B3">
              <w:t>Standards Requirements</w:t>
            </w:r>
          </w:p>
        </w:tc>
      </w:tr>
      <w:tr w:rsidR="00D31C74" w:rsidRPr="009834B3" w14:paraId="619CB657" w14:textId="77777777">
        <w:tc>
          <w:tcPr>
            <w:tcW w:w="1440" w:type="dxa"/>
          </w:tcPr>
          <w:p w14:paraId="70DD0865" w14:textId="77777777" w:rsidR="00D31C74" w:rsidRPr="009834B3" w:rsidRDefault="00D31C74" w:rsidP="00D31C74">
            <w:pPr>
              <w:jc w:val="center"/>
            </w:pPr>
            <w:r w:rsidRPr="009834B3">
              <w:t>ERR</w:t>
            </w:r>
          </w:p>
        </w:tc>
        <w:tc>
          <w:tcPr>
            <w:tcW w:w="6120" w:type="dxa"/>
          </w:tcPr>
          <w:p w14:paraId="6A97EE45" w14:textId="77777777" w:rsidR="00D31C74" w:rsidRPr="009834B3" w:rsidRDefault="00D31C74" w:rsidP="00D31C74">
            <w:pPr>
              <w:jc w:val="left"/>
            </w:pPr>
            <w:r w:rsidRPr="009834B3">
              <w:t>Error Handling Requirements</w:t>
            </w:r>
          </w:p>
        </w:tc>
      </w:tr>
      <w:tr w:rsidR="00D31C74" w:rsidRPr="009834B3" w14:paraId="394247E7" w14:textId="77777777">
        <w:tc>
          <w:tcPr>
            <w:tcW w:w="1440" w:type="dxa"/>
          </w:tcPr>
          <w:p w14:paraId="540C0950" w14:textId="77777777" w:rsidR="00D31C74" w:rsidRPr="009834B3" w:rsidRDefault="00D31C74" w:rsidP="00D31C74">
            <w:pPr>
              <w:jc w:val="center"/>
            </w:pPr>
            <w:r w:rsidRPr="009834B3">
              <w:t>DBM</w:t>
            </w:r>
          </w:p>
        </w:tc>
        <w:tc>
          <w:tcPr>
            <w:tcW w:w="6120" w:type="dxa"/>
          </w:tcPr>
          <w:p w14:paraId="6CCE1681" w14:textId="77777777" w:rsidR="00D31C74" w:rsidRPr="009834B3" w:rsidRDefault="00D31C74" w:rsidP="00D31C74">
            <w:pPr>
              <w:jc w:val="left"/>
            </w:pPr>
            <w:r w:rsidRPr="009834B3">
              <w:t>Database/Data Management Requirements</w:t>
            </w:r>
          </w:p>
        </w:tc>
      </w:tr>
      <w:tr w:rsidR="00D31C74" w:rsidRPr="009834B3" w14:paraId="79834880" w14:textId="77777777">
        <w:tc>
          <w:tcPr>
            <w:tcW w:w="1440" w:type="dxa"/>
          </w:tcPr>
          <w:p w14:paraId="3ECD3844" w14:textId="77777777" w:rsidR="00D31C74" w:rsidRPr="009834B3" w:rsidRDefault="00D31C74" w:rsidP="00D31C74">
            <w:pPr>
              <w:jc w:val="center"/>
            </w:pPr>
            <w:r w:rsidRPr="009834B3">
              <w:t>BKP</w:t>
            </w:r>
          </w:p>
        </w:tc>
        <w:tc>
          <w:tcPr>
            <w:tcW w:w="6120" w:type="dxa"/>
          </w:tcPr>
          <w:p w14:paraId="61F47041" w14:textId="77777777" w:rsidR="00D31C74" w:rsidRPr="009834B3" w:rsidRDefault="00D31C74" w:rsidP="00D31C74">
            <w:pPr>
              <w:jc w:val="left"/>
            </w:pPr>
            <w:r w:rsidRPr="009834B3">
              <w:t>Backup and System Recovery Requirements</w:t>
            </w:r>
          </w:p>
        </w:tc>
      </w:tr>
      <w:tr w:rsidR="00D31C74" w:rsidRPr="009834B3" w14:paraId="4858A3B4" w14:textId="77777777">
        <w:tc>
          <w:tcPr>
            <w:tcW w:w="1440" w:type="dxa"/>
          </w:tcPr>
          <w:p w14:paraId="3C813D01" w14:textId="77777777" w:rsidR="00D31C74" w:rsidRPr="009834B3" w:rsidRDefault="00D31C74" w:rsidP="00D31C74">
            <w:pPr>
              <w:jc w:val="center"/>
            </w:pPr>
            <w:r w:rsidRPr="009834B3">
              <w:t>SEC</w:t>
            </w:r>
          </w:p>
        </w:tc>
        <w:tc>
          <w:tcPr>
            <w:tcW w:w="6120" w:type="dxa"/>
          </w:tcPr>
          <w:p w14:paraId="450E156C" w14:textId="77777777" w:rsidR="00D31C74" w:rsidRPr="009834B3" w:rsidRDefault="00D31C74" w:rsidP="00D31C74">
            <w:pPr>
              <w:jc w:val="left"/>
            </w:pPr>
            <w:r w:rsidRPr="009834B3">
              <w:t>Security Requirements</w:t>
            </w:r>
          </w:p>
        </w:tc>
      </w:tr>
      <w:tr w:rsidR="00D31C74" w:rsidRPr="009834B3" w14:paraId="7E19C4BC" w14:textId="77777777">
        <w:tc>
          <w:tcPr>
            <w:tcW w:w="1440" w:type="dxa"/>
          </w:tcPr>
          <w:p w14:paraId="0B8D1792" w14:textId="77777777" w:rsidR="00D31C74" w:rsidRPr="009834B3" w:rsidRDefault="00D31C74" w:rsidP="00D31C74">
            <w:pPr>
              <w:jc w:val="center"/>
            </w:pPr>
            <w:r w:rsidRPr="009834B3">
              <w:t>DOC</w:t>
            </w:r>
          </w:p>
        </w:tc>
        <w:tc>
          <w:tcPr>
            <w:tcW w:w="6120" w:type="dxa"/>
          </w:tcPr>
          <w:p w14:paraId="3ECDF416" w14:textId="77777777" w:rsidR="00D31C74" w:rsidRPr="009834B3" w:rsidRDefault="00D31C74" w:rsidP="00D31C74">
            <w:pPr>
              <w:jc w:val="left"/>
            </w:pPr>
            <w:r w:rsidRPr="009834B3">
              <w:t>System and User Documentation</w:t>
            </w:r>
          </w:p>
        </w:tc>
      </w:tr>
      <w:tr w:rsidR="00D31C74" w:rsidRPr="009834B3" w14:paraId="68AC06B6" w14:textId="77777777">
        <w:tc>
          <w:tcPr>
            <w:tcW w:w="1440" w:type="dxa"/>
          </w:tcPr>
          <w:p w14:paraId="3D9D4AD8" w14:textId="77777777" w:rsidR="00D31C74" w:rsidRPr="009834B3" w:rsidRDefault="00D31C74" w:rsidP="00D31C74">
            <w:pPr>
              <w:jc w:val="center"/>
            </w:pPr>
            <w:r w:rsidRPr="009834B3">
              <w:t>TRN</w:t>
            </w:r>
          </w:p>
        </w:tc>
        <w:tc>
          <w:tcPr>
            <w:tcW w:w="6120" w:type="dxa"/>
          </w:tcPr>
          <w:p w14:paraId="564D25B2" w14:textId="77777777" w:rsidR="00D31C74" w:rsidRPr="009834B3" w:rsidRDefault="00D31C74" w:rsidP="00D31C74">
            <w:pPr>
              <w:jc w:val="left"/>
            </w:pPr>
            <w:r w:rsidRPr="009834B3">
              <w:t>Training</w:t>
            </w:r>
          </w:p>
        </w:tc>
      </w:tr>
      <w:tr w:rsidR="00D31C74" w:rsidRPr="009834B3" w14:paraId="63BC7248" w14:textId="77777777">
        <w:tc>
          <w:tcPr>
            <w:tcW w:w="1440" w:type="dxa"/>
          </w:tcPr>
          <w:p w14:paraId="2A8A6749" w14:textId="77777777" w:rsidR="00D31C74" w:rsidRPr="009834B3" w:rsidRDefault="00D31C74" w:rsidP="00D31C74">
            <w:pPr>
              <w:jc w:val="center"/>
            </w:pPr>
            <w:r w:rsidRPr="009834B3">
              <w:t>PTT</w:t>
            </w:r>
          </w:p>
        </w:tc>
        <w:tc>
          <w:tcPr>
            <w:tcW w:w="6120" w:type="dxa"/>
          </w:tcPr>
          <w:p w14:paraId="1AA915F7" w14:textId="77777777" w:rsidR="00D31C74" w:rsidRPr="009834B3" w:rsidRDefault="00D31C74" w:rsidP="00D31C74">
            <w:pPr>
              <w:jc w:val="left"/>
            </w:pPr>
            <w:r w:rsidRPr="009834B3">
              <w:t>Production, Test and Training Requirements</w:t>
            </w:r>
          </w:p>
        </w:tc>
      </w:tr>
      <w:tr w:rsidR="00D31C74" w:rsidRPr="009834B3" w14:paraId="19306333" w14:textId="77777777">
        <w:tc>
          <w:tcPr>
            <w:tcW w:w="1440" w:type="dxa"/>
          </w:tcPr>
          <w:p w14:paraId="4F790DEB" w14:textId="77777777" w:rsidR="00D31C74" w:rsidRPr="009834B3" w:rsidRDefault="00D31C74" w:rsidP="00D31C74">
            <w:pPr>
              <w:jc w:val="center"/>
            </w:pPr>
            <w:r w:rsidRPr="009834B3">
              <w:t>INT</w:t>
            </w:r>
          </w:p>
        </w:tc>
        <w:tc>
          <w:tcPr>
            <w:tcW w:w="6120" w:type="dxa"/>
          </w:tcPr>
          <w:p w14:paraId="7217E16F" w14:textId="77777777" w:rsidR="00D31C74" w:rsidRPr="009834B3" w:rsidRDefault="00D31C74" w:rsidP="00D31C74">
            <w:pPr>
              <w:jc w:val="left"/>
            </w:pPr>
            <w:r w:rsidRPr="009834B3">
              <w:t>Interfaces/Imports/Exports Requirements</w:t>
            </w:r>
          </w:p>
        </w:tc>
      </w:tr>
      <w:tr w:rsidR="00D31C74" w14:paraId="50A0EB52" w14:textId="77777777">
        <w:tc>
          <w:tcPr>
            <w:tcW w:w="1440" w:type="dxa"/>
          </w:tcPr>
          <w:p w14:paraId="705A6960" w14:textId="77777777" w:rsidR="00D31C74" w:rsidRPr="009834B3" w:rsidRDefault="00D31C74" w:rsidP="00D31C74">
            <w:pPr>
              <w:jc w:val="center"/>
            </w:pPr>
            <w:r w:rsidRPr="009834B3">
              <w:t>PER</w:t>
            </w:r>
          </w:p>
        </w:tc>
        <w:tc>
          <w:tcPr>
            <w:tcW w:w="6120" w:type="dxa"/>
          </w:tcPr>
          <w:p w14:paraId="57897D83" w14:textId="77777777" w:rsidR="00D31C74" w:rsidRDefault="00D31C74" w:rsidP="00D31C74">
            <w:pPr>
              <w:jc w:val="left"/>
            </w:pPr>
            <w:r w:rsidRPr="009834B3">
              <w:t>System Performance Requirements</w:t>
            </w:r>
          </w:p>
        </w:tc>
      </w:tr>
    </w:tbl>
    <w:p w14:paraId="487095BC" w14:textId="77777777" w:rsidR="00D31C74" w:rsidRDefault="00D31C74" w:rsidP="00D31C74">
      <w:pPr>
        <w:numPr>
          <w:ilvl w:val="12"/>
          <w:numId w:val="0"/>
        </w:numPr>
        <w:rPr>
          <w:rFonts w:cs="Arial"/>
          <w:color w:val="auto"/>
          <w:highlight w:val="yellow"/>
        </w:rPr>
      </w:pPr>
    </w:p>
    <w:p w14:paraId="222D2B2F" w14:textId="73F381CF" w:rsidR="00257A2D" w:rsidRDefault="00257A2D">
      <w:pPr>
        <w:jc w:val="left"/>
        <w:rPr>
          <w:rFonts w:cs="Arial"/>
          <w:color w:val="auto"/>
          <w:highlight w:val="yellow"/>
        </w:rPr>
      </w:pPr>
      <w:r>
        <w:rPr>
          <w:rFonts w:cs="Arial"/>
          <w:color w:val="auto"/>
          <w:highlight w:val="yellow"/>
        </w:rPr>
        <w:br w:type="page"/>
      </w:r>
    </w:p>
    <w:p w14:paraId="12F3A476" w14:textId="77777777" w:rsidR="00BA18C5" w:rsidRPr="008C1610" w:rsidRDefault="00BA18C5" w:rsidP="00BA18C5">
      <w:pPr>
        <w:spacing w:before="120" w:after="60"/>
        <w:rPr>
          <w:b/>
          <w:i/>
          <w:noProof/>
        </w:rPr>
      </w:pPr>
      <w:bookmarkStart w:id="3" w:name="_Toc178392217"/>
      <w:r w:rsidRPr="008C1610">
        <w:rPr>
          <w:b/>
          <w:i/>
          <w:noProof/>
        </w:rPr>
        <w:lastRenderedPageBreak/>
        <w:t>General Technical Requirements</w:t>
      </w:r>
      <w:bookmarkEnd w:id="3"/>
    </w:p>
    <w:p w14:paraId="27F90F4C" w14:textId="77777777" w:rsidR="00BA18C5" w:rsidRDefault="00BA18C5" w:rsidP="00BA18C5"/>
    <w:p w14:paraId="18CCAB95" w14:textId="77777777" w:rsidR="00BA18C5" w:rsidRDefault="00BA18C5" w:rsidP="00BA18C5">
      <w:pPr>
        <w:jc w:val="left"/>
      </w:pPr>
      <w:r>
        <w:t>This section presents the overall technical requirements that apply to the software.  Describe in the Response how the proposed solution meets the requirement.</w:t>
      </w:r>
    </w:p>
    <w:p w14:paraId="7EDF25DA" w14:textId="77777777" w:rsidR="00BA18C5" w:rsidRDefault="00BA18C5" w:rsidP="00BA18C5">
      <w:pPr>
        <w:rPr>
          <w:rFonts w:cs="Arial"/>
          <w:color w:val="auto"/>
          <w:highlight w:val="yellow"/>
        </w:rPr>
      </w:pPr>
    </w:p>
    <w:tbl>
      <w:tblPr>
        <w:tblW w:w="127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9112"/>
        <w:gridCol w:w="626"/>
        <w:gridCol w:w="8"/>
        <w:gridCol w:w="636"/>
        <w:gridCol w:w="18"/>
        <w:gridCol w:w="661"/>
        <w:gridCol w:w="658"/>
      </w:tblGrid>
      <w:tr w:rsidR="00BA18C5" w:rsidRPr="00115C60" w14:paraId="510B6BF7" w14:textId="77777777" w:rsidTr="005E5045">
        <w:trPr>
          <w:cantSplit/>
          <w:tblHeader/>
        </w:trPr>
        <w:tc>
          <w:tcPr>
            <w:tcW w:w="1075" w:type="dxa"/>
            <w:vAlign w:val="center"/>
          </w:tcPr>
          <w:p w14:paraId="51BC1B46" w14:textId="77777777" w:rsidR="00BA18C5" w:rsidRPr="00115C60" w:rsidRDefault="00BA18C5" w:rsidP="00BA18C5">
            <w:pPr>
              <w:pStyle w:val="ReqTableHeader"/>
              <w:rPr>
                <w:rFonts w:cs="Arial"/>
                <w:b/>
              </w:rPr>
            </w:pPr>
            <w:proofErr w:type="spellStart"/>
            <w:r w:rsidRPr="00115C60">
              <w:rPr>
                <w:rFonts w:cs="Arial"/>
                <w:b/>
              </w:rPr>
              <w:t>Req</w:t>
            </w:r>
            <w:proofErr w:type="spellEnd"/>
            <w:r w:rsidRPr="00115C60">
              <w:rPr>
                <w:rFonts w:cs="Arial"/>
                <w:b/>
              </w:rPr>
              <w:t xml:space="preserve"> #</w:t>
            </w:r>
          </w:p>
        </w:tc>
        <w:tc>
          <w:tcPr>
            <w:tcW w:w="9112" w:type="dxa"/>
            <w:vAlign w:val="center"/>
          </w:tcPr>
          <w:p w14:paraId="386F28AB" w14:textId="77777777" w:rsidR="00BA18C5" w:rsidRPr="00115C60" w:rsidRDefault="00BA18C5" w:rsidP="00BA18C5">
            <w:pPr>
              <w:pStyle w:val="ReqTableHeader"/>
              <w:rPr>
                <w:rFonts w:cs="Arial"/>
                <w:b/>
              </w:rPr>
            </w:pPr>
            <w:r w:rsidRPr="00115C60">
              <w:rPr>
                <w:rFonts w:cs="Arial"/>
                <w:b/>
              </w:rPr>
              <w:t>Requirement</w:t>
            </w:r>
          </w:p>
        </w:tc>
        <w:tc>
          <w:tcPr>
            <w:tcW w:w="626" w:type="dxa"/>
            <w:vAlign w:val="center"/>
          </w:tcPr>
          <w:p w14:paraId="1B77F29A" w14:textId="77777777" w:rsidR="00BA18C5" w:rsidRPr="00115C60" w:rsidRDefault="00BA18C5" w:rsidP="00BA18C5">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644" w:type="dxa"/>
            <w:gridSpan w:val="2"/>
            <w:vAlign w:val="center"/>
          </w:tcPr>
          <w:p w14:paraId="63A2C68D" w14:textId="77777777" w:rsidR="00BA18C5" w:rsidRPr="00115C60" w:rsidRDefault="00BA18C5" w:rsidP="00BA18C5">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79" w:type="dxa"/>
            <w:gridSpan w:val="2"/>
            <w:vAlign w:val="center"/>
          </w:tcPr>
          <w:p w14:paraId="76A7E96F" w14:textId="77777777" w:rsidR="00BA18C5" w:rsidRPr="00115C60" w:rsidRDefault="00BA18C5" w:rsidP="00BA18C5">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658" w:type="dxa"/>
            <w:vAlign w:val="center"/>
          </w:tcPr>
          <w:p w14:paraId="22B33BD7" w14:textId="77777777" w:rsidR="00BA18C5" w:rsidRPr="00115C60" w:rsidRDefault="00BA18C5" w:rsidP="00BA18C5">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BA18C5" w:rsidRPr="009834B3" w14:paraId="1CD0968D" w14:textId="77777777" w:rsidTr="005E5045">
        <w:trPr>
          <w:cantSplit/>
        </w:trPr>
        <w:tc>
          <w:tcPr>
            <w:tcW w:w="1075" w:type="dxa"/>
            <w:vAlign w:val="center"/>
          </w:tcPr>
          <w:p w14:paraId="3E39B9CC" w14:textId="77777777" w:rsidR="00BA18C5" w:rsidRPr="00B564DB" w:rsidRDefault="00BA18C5" w:rsidP="00BA18C5">
            <w:pPr>
              <w:pStyle w:val="CommentText"/>
              <w:rPr>
                <w:rFonts w:cs="Arial"/>
              </w:rPr>
            </w:pPr>
            <w:r w:rsidRPr="00B564DB">
              <w:rPr>
                <w:rFonts w:cs="Arial"/>
              </w:rPr>
              <w:t>TEC-1</w:t>
            </w:r>
          </w:p>
        </w:tc>
        <w:tc>
          <w:tcPr>
            <w:tcW w:w="9112" w:type="dxa"/>
            <w:vAlign w:val="center"/>
          </w:tcPr>
          <w:p w14:paraId="4799A37F" w14:textId="54CB6F87" w:rsidR="00BA18C5" w:rsidRPr="00284724" w:rsidRDefault="00BA18C5" w:rsidP="00375743">
            <w:pPr>
              <w:pStyle w:val="Reqtablebody"/>
              <w:spacing w:before="120" w:after="120"/>
            </w:pPr>
            <w:r w:rsidRPr="00B564DB">
              <w:t xml:space="preserve">Provide a description and diagram of the </w:t>
            </w:r>
            <w:r>
              <w:t>Bidder</w:t>
            </w:r>
            <w:r w:rsidRPr="00B564DB">
              <w:t xml:space="preserve">'s proposed technical architecture.  Include all database/web/networking hardware, software, tools, </w:t>
            </w:r>
            <w:r w:rsidR="00BD62BF">
              <w:t xml:space="preserve">and </w:t>
            </w:r>
            <w:r w:rsidR="00375743">
              <w:t>information on where</w:t>
            </w:r>
            <w:r w:rsidRPr="00B564DB">
              <w:t xml:space="preserve"> the solution is hosted.  </w:t>
            </w:r>
          </w:p>
        </w:tc>
        <w:tc>
          <w:tcPr>
            <w:tcW w:w="626" w:type="dxa"/>
            <w:vAlign w:val="center"/>
          </w:tcPr>
          <w:p w14:paraId="6C22178D" w14:textId="77777777" w:rsidR="00BA18C5" w:rsidRPr="009834B3" w:rsidRDefault="00BA18C5" w:rsidP="00BA18C5">
            <w:pPr>
              <w:rPr>
                <w:rFonts w:cs="Arial"/>
                <w:sz w:val="20"/>
              </w:rPr>
            </w:pPr>
          </w:p>
        </w:tc>
        <w:tc>
          <w:tcPr>
            <w:tcW w:w="662" w:type="dxa"/>
            <w:gridSpan w:val="3"/>
            <w:vAlign w:val="center"/>
          </w:tcPr>
          <w:p w14:paraId="72EE62F2" w14:textId="77777777" w:rsidR="00BA18C5" w:rsidRPr="009834B3" w:rsidRDefault="00BA18C5" w:rsidP="00BA18C5">
            <w:pPr>
              <w:rPr>
                <w:rFonts w:cs="Arial"/>
                <w:sz w:val="20"/>
              </w:rPr>
            </w:pPr>
          </w:p>
        </w:tc>
        <w:tc>
          <w:tcPr>
            <w:tcW w:w="661" w:type="dxa"/>
            <w:vAlign w:val="center"/>
          </w:tcPr>
          <w:p w14:paraId="3E56DF51" w14:textId="77777777" w:rsidR="00BA18C5" w:rsidRPr="009834B3" w:rsidRDefault="00BA18C5" w:rsidP="00BA18C5">
            <w:pPr>
              <w:rPr>
                <w:rFonts w:cs="Arial"/>
                <w:sz w:val="20"/>
              </w:rPr>
            </w:pPr>
          </w:p>
        </w:tc>
        <w:tc>
          <w:tcPr>
            <w:tcW w:w="658" w:type="dxa"/>
            <w:vAlign w:val="center"/>
          </w:tcPr>
          <w:p w14:paraId="25C1F494" w14:textId="77777777" w:rsidR="00BA18C5" w:rsidRPr="009834B3" w:rsidRDefault="00BA18C5" w:rsidP="00BA18C5">
            <w:pPr>
              <w:rPr>
                <w:rFonts w:cs="Arial"/>
                <w:sz w:val="20"/>
              </w:rPr>
            </w:pPr>
          </w:p>
        </w:tc>
      </w:tr>
      <w:tr w:rsidR="00BA18C5" w:rsidRPr="009834B3" w14:paraId="1E0F5E8E" w14:textId="77777777" w:rsidTr="005E5045">
        <w:trPr>
          <w:cantSplit/>
        </w:trPr>
        <w:tc>
          <w:tcPr>
            <w:tcW w:w="12794" w:type="dxa"/>
            <w:gridSpan w:val="8"/>
            <w:vAlign w:val="center"/>
          </w:tcPr>
          <w:p w14:paraId="092C6F5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8B77D4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24EA4A7"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2DA2BE2" w14:textId="77777777" w:rsidTr="005E5045">
        <w:trPr>
          <w:cantSplit/>
        </w:trPr>
        <w:tc>
          <w:tcPr>
            <w:tcW w:w="1075" w:type="dxa"/>
            <w:vAlign w:val="center"/>
          </w:tcPr>
          <w:p w14:paraId="4EAB36CB" w14:textId="77777777" w:rsidR="00BA18C5" w:rsidRPr="00B564DB" w:rsidRDefault="00BA18C5" w:rsidP="00BA18C5">
            <w:pPr>
              <w:pStyle w:val="CommentText"/>
              <w:keepNext/>
              <w:rPr>
                <w:rFonts w:cs="Arial"/>
              </w:rPr>
            </w:pPr>
            <w:r w:rsidRPr="00B564DB">
              <w:rPr>
                <w:rFonts w:cs="Arial"/>
              </w:rPr>
              <w:t>TEC-2</w:t>
            </w:r>
          </w:p>
        </w:tc>
        <w:tc>
          <w:tcPr>
            <w:tcW w:w="9112" w:type="dxa"/>
            <w:vAlign w:val="center"/>
          </w:tcPr>
          <w:p w14:paraId="1961E5FC" w14:textId="5AF02C89" w:rsidR="00BA18C5" w:rsidRPr="00284724" w:rsidRDefault="007C2F51" w:rsidP="00BD62BF">
            <w:pPr>
              <w:pStyle w:val="TableText"/>
              <w:keepNext/>
              <w:spacing w:before="120" w:after="120"/>
              <w:rPr>
                <w:rFonts w:ascii="Arial" w:hAnsi="Arial" w:cs="Arial"/>
              </w:rPr>
            </w:pPr>
            <w:r w:rsidRPr="0080401D">
              <w:rPr>
                <w:rFonts w:ascii="Arial" w:hAnsi="Arial" w:cs="Arial"/>
              </w:rPr>
              <w:t>If the Bidder's proposed solution requires any DHHS data to be stored off-site (including data "in the cloud") describe how the data is stored in federally compliant data centers residing within the continental United States of America and follows HIPAA standards.</w:t>
            </w:r>
          </w:p>
        </w:tc>
        <w:tc>
          <w:tcPr>
            <w:tcW w:w="626" w:type="dxa"/>
            <w:vAlign w:val="center"/>
          </w:tcPr>
          <w:p w14:paraId="5BC0BF06" w14:textId="77777777" w:rsidR="00BA18C5" w:rsidRPr="009834B3" w:rsidRDefault="00BA18C5" w:rsidP="00BA18C5">
            <w:pPr>
              <w:keepNext/>
              <w:rPr>
                <w:rFonts w:cs="Arial"/>
                <w:sz w:val="20"/>
              </w:rPr>
            </w:pPr>
          </w:p>
        </w:tc>
        <w:tc>
          <w:tcPr>
            <w:tcW w:w="662" w:type="dxa"/>
            <w:gridSpan w:val="3"/>
            <w:vAlign w:val="center"/>
          </w:tcPr>
          <w:p w14:paraId="0C6D3827" w14:textId="77777777" w:rsidR="00BA18C5" w:rsidRPr="009834B3" w:rsidRDefault="00BA18C5" w:rsidP="00BA18C5">
            <w:pPr>
              <w:keepNext/>
              <w:rPr>
                <w:rFonts w:cs="Arial"/>
                <w:sz w:val="20"/>
              </w:rPr>
            </w:pPr>
          </w:p>
        </w:tc>
        <w:tc>
          <w:tcPr>
            <w:tcW w:w="661" w:type="dxa"/>
            <w:vAlign w:val="center"/>
          </w:tcPr>
          <w:p w14:paraId="550FE404" w14:textId="77777777" w:rsidR="00BA18C5" w:rsidRPr="009834B3" w:rsidRDefault="00BA18C5" w:rsidP="00BA18C5">
            <w:pPr>
              <w:keepNext/>
              <w:rPr>
                <w:rFonts w:cs="Arial"/>
                <w:sz w:val="20"/>
              </w:rPr>
            </w:pPr>
          </w:p>
        </w:tc>
        <w:tc>
          <w:tcPr>
            <w:tcW w:w="658" w:type="dxa"/>
            <w:vAlign w:val="center"/>
          </w:tcPr>
          <w:p w14:paraId="5DAB61F7" w14:textId="77777777" w:rsidR="00BA18C5" w:rsidRPr="009834B3" w:rsidRDefault="00BA18C5" w:rsidP="00BA18C5">
            <w:pPr>
              <w:keepNext/>
              <w:rPr>
                <w:rFonts w:cs="Arial"/>
                <w:sz w:val="20"/>
              </w:rPr>
            </w:pPr>
          </w:p>
        </w:tc>
      </w:tr>
      <w:tr w:rsidR="00BA18C5" w:rsidRPr="009834B3" w14:paraId="0B771422" w14:textId="77777777" w:rsidTr="005E5045">
        <w:trPr>
          <w:cantSplit/>
        </w:trPr>
        <w:tc>
          <w:tcPr>
            <w:tcW w:w="12794" w:type="dxa"/>
            <w:gridSpan w:val="8"/>
            <w:vAlign w:val="center"/>
          </w:tcPr>
          <w:p w14:paraId="56D226D6"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28C040"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1642F4A"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3C0ED0F2" w14:textId="77777777" w:rsidTr="005E5045">
        <w:trPr>
          <w:cantSplit/>
        </w:trPr>
        <w:tc>
          <w:tcPr>
            <w:tcW w:w="1075" w:type="dxa"/>
            <w:vAlign w:val="center"/>
          </w:tcPr>
          <w:p w14:paraId="724C258E" w14:textId="77777777" w:rsidR="00BA18C5" w:rsidRPr="00B564DB" w:rsidRDefault="00BA18C5" w:rsidP="00BA18C5">
            <w:pPr>
              <w:pStyle w:val="CommentText"/>
              <w:rPr>
                <w:rFonts w:cs="Arial"/>
              </w:rPr>
            </w:pPr>
            <w:r w:rsidRPr="00B564DB">
              <w:rPr>
                <w:rFonts w:cs="Arial"/>
              </w:rPr>
              <w:t>TEC-3</w:t>
            </w:r>
          </w:p>
        </w:tc>
        <w:tc>
          <w:tcPr>
            <w:tcW w:w="9112" w:type="dxa"/>
            <w:vAlign w:val="center"/>
          </w:tcPr>
          <w:p w14:paraId="6E49A42E" w14:textId="77777777" w:rsidR="00BA18C5" w:rsidRPr="009834B3" w:rsidRDefault="00BA18C5" w:rsidP="00BA18C5">
            <w:pPr>
              <w:pStyle w:val="TableText"/>
              <w:spacing w:before="120" w:after="120"/>
              <w:rPr>
                <w:rFonts w:ascii="Arial" w:hAnsi="Arial" w:cs="Arial"/>
              </w:rPr>
            </w:pPr>
            <w:r w:rsidRPr="00B564DB">
              <w:rPr>
                <w:rFonts w:ascii="Arial" w:hAnsi="Arial" w:cs="Arial"/>
              </w:rPr>
              <w:t>Describe how the solution is designed so that business rule parameters and code lookup tables can be easily updated without changing the overall application program logic.</w:t>
            </w:r>
          </w:p>
        </w:tc>
        <w:tc>
          <w:tcPr>
            <w:tcW w:w="634" w:type="dxa"/>
            <w:gridSpan w:val="2"/>
            <w:vAlign w:val="center"/>
          </w:tcPr>
          <w:p w14:paraId="1A2C729F" w14:textId="77777777" w:rsidR="00BA18C5" w:rsidRPr="009834B3" w:rsidRDefault="00BA18C5" w:rsidP="00BA18C5">
            <w:pPr>
              <w:rPr>
                <w:rFonts w:cs="Arial"/>
                <w:sz w:val="20"/>
              </w:rPr>
            </w:pPr>
          </w:p>
        </w:tc>
        <w:tc>
          <w:tcPr>
            <w:tcW w:w="636" w:type="dxa"/>
            <w:vAlign w:val="center"/>
          </w:tcPr>
          <w:p w14:paraId="3636059E" w14:textId="77777777" w:rsidR="00BA18C5" w:rsidRPr="009834B3" w:rsidRDefault="00BA18C5" w:rsidP="00BA18C5">
            <w:pPr>
              <w:rPr>
                <w:rFonts w:cs="Arial"/>
                <w:sz w:val="20"/>
              </w:rPr>
            </w:pPr>
          </w:p>
        </w:tc>
        <w:tc>
          <w:tcPr>
            <w:tcW w:w="679" w:type="dxa"/>
            <w:gridSpan w:val="2"/>
            <w:vAlign w:val="center"/>
          </w:tcPr>
          <w:p w14:paraId="51825FA8" w14:textId="77777777" w:rsidR="00BA18C5" w:rsidRPr="009834B3" w:rsidRDefault="00BA18C5" w:rsidP="00BA18C5">
            <w:pPr>
              <w:rPr>
                <w:rFonts w:cs="Arial"/>
                <w:sz w:val="20"/>
              </w:rPr>
            </w:pPr>
          </w:p>
        </w:tc>
        <w:tc>
          <w:tcPr>
            <w:tcW w:w="658" w:type="dxa"/>
            <w:vAlign w:val="center"/>
          </w:tcPr>
          <w:p w14:paraId="119C8108" w14:textId="77777777" w:rsidR="00BA18C5" w:rsidRPr="009834B3" w:rsidRDefault="00BA18C5" w:rsidP="00BA18C5">
            <w:pPr>
              <w:rPr>
                <w:rFonts w:cs="Arial"/>
                <w:sz w:val="20"/>
              </w:rPr>
            </w:pPr>
          </w:p>
        </w:tc>
      </w:tr>
      <w:tr w:rsidR="00BA18C5" w:rsidRPr="009834B3" w14:paraId="15F6857F" w14:textId="77777777" w:rsidTr="005E5045">
        <w:trPr>
          <w:cantSplit/>
        </w:trPr>
        <w:tc>
          <w:tcPr>
            <w:tcW w:w="12794" w:type="dxa"/>
            <w:gridSpan w:val="8"/>
            <w:vAlign w:val="center"/>
          </w:tcPr>
          <w:p w14:paraId="1F72A0D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B922D08"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1D65138"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16733562" w14:textId="1D0D806C" w:rsidR="007C2F51" w:rsidRDefault="007C2F51"/>
    <w:p w14:paraId="2A0466C2" w14:textId="77777777" w:rsidR="007C2F51" w:rsidRDefault="007C2F51">
      <w:pPr>
        <w:jc w:val="left"/>
      </w:pPr>
      <w:r>
        <w:br w:type="page"/>
      </w:r>
    </w:p>
    <w:tbl>
      <w:tblPr>
        <w:tblW w:w="127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9104"/>
        <w:gridCol w:w="8"/>
        <w:gridCol w:w="18"/>
        <w:gridCol w:w="608"/>
        <w:gridCol w:w="26"/>
        <w:gridCol w:w="618"/>
        <w:gridCol w:w="18"/>
        <w:gridCol w:w="661"/>
        <w:gridCol w:w="658"/>
      </w:tblGrid>
      <w:tr w:rsidR="00BA18C5" w:rsidRPr="009834B3" w14:paraId="3B5AF0F6" w14:textId="77777777" w:rsidTr="005E5045">
        <w:trPr>
          <w:cantSplit/>
        </w:trPr>
        <w:tc>
          <w:tcPr>
            <w:tcW w:w="1075" w:type="dxa"/>
            <w:vAlign w:val="center"/>
          </w:tcPr>
          <w:p w14:paraId="2D6C1CCD" w14:textId="77777777" w:rsidR="00BA18C5" w:rsidRPr="00B564DB" w:rsidRDefault="00BA18C5" w:rsidP="00BA18C5">
            <w:pPr>
              <w:pStyle w:val="CommentText"/>
              <w:rPr>
                <w:rFonts w:cs="Arial"/>
              </w:rPr>
            </w:pPr>
            <w:r w:rsidRPr="00B564DB">
              <w:rPr>
                <w:rFonts w:cs="Arial"/>
              </w:rPr>
              <w:lastRenderedPageBreak/>
              <w:t>TEC-4</w:t>
            </w:r>
          </w:p>
        </w:tc>
        <w:tc>
          <w:tcPr>
            <w:tcW w:w="9130" w:type="dxa"/>
            <w:gridSpan w:val="3"/>
          </w:tcPr>
          <w:p w14:paraId="2799AFC7" w14:textId="114EC89F" w:rsidR="00BA18C5" w:rsidRPr="009834B3" w:rsidRDefault="007C2F51" w:rsidP="00375743">
            <w:pPr>
              <w:pStyle w:val="TableText"/>
              <w:spacing w:before="120" w:after="120"/>
              <w:rPr>
                <w:rFonts w:ascii="Arial" w:hAnsi="Arial" w:cs="Arial"/>
              </w:rPr>
            </w:pPr>
            <w:r w:rsidRPr="00111B8D">
              <w:rPr>
                <w:rFonts w:ascii="Arial" w:hAnsi="Arial" w:cs="Arial"/>
              </w:rPr>
              <w:t>Describe the software licensing model of the solution, including any required third party licensing. Describe how the Bidder's maintains licensed software no more than two supported versions behind the latest release and updated with latest security patches</w:t>
            </w:r>
          </w:p>
        </w:tc>
        <w:tc>
          <w:tcPr>
            <w:tcW w:w="634" w:type="dxa"/>
            <w:gridSpan w:val="2"/>
            <w:vAlign w:val="center"/>
          </w:tcPr>
          <w:p w14:paraId="4DF92DD3" w14:textId="77777777" w:rsidR="00BA18C5" w:rsidRPr="009834B3" w:rsidRDefault="00BA18C5" w:rsidP="00BA18C5">
            <w:pPr>
              <w:rPr>
                <w:rFonts w:cs="Arial"/>
                <w:sz w:val="20"/>
              </w:rPr>
            </w:pPr>
          </w:p>
        </w:tc>
        <w:tc>
          <w:tcPr>
            <w:tcW w:w="636" w:type="dxa"/>
            <w:gridSpan w:val="2"/>
            <w:vAlign w:val="center"/>
          </w:tcPr>
          <w:p w14:paraId="6B5FCAE5" w14:textId="77777777" w:rsidR="00BA18C5" w:rsidRPr="009834B3" w:rsidRDefault="00BA18C5" w:rsidP="00BA18C5">
            <w:pPr>
              <w:rPr>
                <w:rFonts w:cs="Arial"/>
                <w:sz w:val="20"/>
              </w:rPr>
            </w:pPr>
          </w:p>
        </w:tc>
        <w:tc>
          <w:tcPr>
            <w:tcW w:w="661" w:type="dxa"/>
            <w:vAlign w:val="center"/>
          </w:tcPr>
          <w:p w14:paraId="54F7ABD3" w14:textId="77777777" w:rsidR="00BA18C5" w:rsidRPr="009834B3" w:rsidRDefault="00BA18C5" w:rsidP="00BA18C5">
            <w:pPr>
              <w:rPr>
                <w:rFonts w:cs="Arial"/>
                <w:sz w:val="20"/>
              </w:rPr>
            </w:pPr>
          </w:p>
        </w:tc>
        <w:tc>
          <w:tcPr>
            <w:tcW w:w="658" w:type="dxa"/>
            <w:vAlign w:val="center"/>
          </w:tcPr>
          <w:p w14:paraId="3C87A893" w14:textId="77777777" w:rsidR="00BA18C5" w:rsidRPr="009834B3" w:rsidRDefault="00BA18C5" w:rsidP="00BA18C5">
            <w:pPr>
              <w:rPr>
                <w:rFonts w:cs="Arial"/>
                <w:sz w:val="20"/>
              </w:rPr>
            </w:pPr>
          </w:p>
        </w:tc>
      </w:tr>
      <w:tr w:rsidR="00BA18C5" w:rsidRPr="009834B3" w14:paraId="6ADB5352" w14:textId="77777777" w:rsidTr="005E5045">
        <w:trPr>
          <w:cantSplit/>
        </w:trPr>
        <w:tc>
          <w:tcPr>
            <w:tcW w:w="12794" w:type="dxa"/>
            <w:gridSpan w:val="10"/>
            <w:vAlign w:val="center"/>
          </w:tcPr>
          <w:p w14:paraId="2ADAD3E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7FF0F4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EFA7EB1"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tc>
      </w:tr>
      <w:tr w:rsidR="00BA18C5" w:rsidRPr="00B564DB" w14:paraId="6C9A6623" w14:textId="77777777" w:rsidTr="005E5045">
        <w:trPr>
          <w:cantSplit/>
        </w:trPr>
        <w:tc>
          <w:tcPr>
            <w:tcW w:w="1075" w:type="dxa"/>
            <w:vAlign w:val="center"/>
          </w:tcPr>
          <w:p w14:paraId="5ABC5695" w14:textId="559F1407" w:rsidR="00BA18C5" w:rsidRPr="00B564DB" w:rsidRDefault="00BA18C5" w:rsidP="00461E97">
            <w:pPr>
              <w:pStyle w:val="CommentText"/>
              <w:keepNext/>
              <w:rPr>
                <w:rFonts w:cs="Arial"/>
              </w:rPr>
            </w:pPr>
            <w:r w:rsidRPr="00B564DB">
              <w:rPr>
                <w:rFonts w:cs="Arial"/>
              </w:rPr>
              <w:t>TEC-</w:t>
            </w:r>
            <w:r w:rsidR="00461E97">
              <w:rPr>
                <w:rFonts w:cs="Arial"/>
              </w:rPr>
              <w:t>5</w:t>
            </w:r>
          </w:p>
        </w:tc>
        <w:tc>
          <w:tcPr>
            <w:tcW w:w="9104" w:type="dxa"/>
          </w:tcPr>
          <w:p w14:paraId="06527B8F" w14:textId="14DF898F" w:rsidR="00BA18C5" w:rsidRPr="00B564DB" w:rsidRDefault="00BA18C5" w:rsidP="00375743">
            <w:pPr>
              <w:pStyle w:val="TableText"/>
              <w:keepNext/>
              <w:spacing w:before="120" w:after="120"/>
              <w:rPr>
                <w:rFonts w:ascii="Arial" w:hAnsi="Arial" w:cs="Arial"/>
              </w:rPr>
            </w:pPr>
            <w:r w:rsidRPr="00B564DB">
              <w:rPr>
                <w:rFonts w:ascii="Arial" w:hAnsi="Arial" w:cs="Arial"/>
                <w:szCs w:val="22"/>
              </w:rPr>
              <w:t xml:space="preserve">Describe any impact </w:t>
            </w:r>
            <w:r w:rsidR="00375743">
              <w:rPr>
                <w:rFonts w:ascii="Arial" w:hAnsi="Arial" w:cs="Arial"/>
                <w:szCs w:val="22"/>
              </w:rPr>
              <w:t xml:space="preserve">to the solution when </w:t>
            </w:r>
            <w:r w:rsidRPr="00B564DB">
              <w:rPr>
                <w:rFonts w:ascii="Arial" w:hAnsi="Arial" w:cs="Arial"/>
                <w:szCs w:val="22"/>
              </w:rPr>
              <w:t xml:space="preserve">customizations </w:t>
            </w:r>
            <w:r w:rsidR="00375743">
              <w:rPr>
                <w:rFonts w:ascii="Arial" w:hAnsi="Arial" w:cs="Arial"/>
                <w:szCs w:val="22"/>
              </w:rPr>
              <w:t xml:space="preserve">are made for </w:t>
            </w:r>
            <w:r w:rsidRPr="00B564DB">
              <w:rPr>
                <w:rFonts w:ascii="Arial" w:hAnsi="Arial" w:cs="Arial"/>
                <w:szCs w:val="22"/>
              </w:rPr>
              <w:t>upgrades and maintenance processes.  DHHS prefers to minimize downtime and impact to the users.</w:t>
            </w:r>
          </w:p>
        </w:tc>
        <w:tc>
          <w:tcPr>
            <w:tcW w:w="634" w:type="dxa"/>
            <w:gridSpan w:val="3"/>
            <w:vAlign w:val="center"/>
          </w:tcPr>
          <w:p w14:paraId="255ABFDE" w14:textId="77777777" w:rsidR="00BA18C5" w:rsidRPr="00B564DB" w:rsidRDefault="00BA18C5" w:rsidP="00BA18C5">
            <w:pPr>
              <w:keepNext/>
              <w:rPr>
                <w:rFonts w:cs="Arial"/>
                <w:sz w:val="20"/>
              </w:rPr>
            </w:pPr>
          </w:p>
        </w:tc>
        <w:tc>
          <w:tcPr>
            <w:tcW w:w="644" w:type="dxa"/>
            <w:gridSpan w:val="2"/>
            <w:vAlign w:val="center"/>
          </w:tcPr>
          <w:p w14:paraId="257F73DA" w14:textId="77777777" w:rsidR="00BA18C5" w:rsidRPr="00B564DB" w:rsidRDefault="00BA18C5" w:rsidP="00BA18C5">
            <w:pPr>
              <w:keepNext/>
              <w:rPr>
                <w:rFonts w:cs="Arial"/>
                <w:sz w:val="20"/>
              </w:rPr>
            </w:pPr>
          </w:p>
        </w:tc>
        <w:tc>
          <w:tcPr>
            <w:tcW w:w="679" w:type="dxa"/>
            <w:gridSpan w:val="2"/>
            <w:vAlign w:val="center"/>
          </w:tcPr>
          <w:p w14:paraId="258C419F" w14:textId="77777777" w:rsidR="00BA18C5" w:rsidRPr="00B564DB" w:rsidRDefault="00BA18C5" w:rsidP="00BA18C5">
            <w:pPr>
              <w:keepNext/>
              <w:rPr>
                <w:rFonts w:cs="Arial"/>
                <w:sz w:val="20"/>
              </w:rPr>
            </w:pPr>
          </w:p>
        </w:tc>
        <w:tc>
          <w:tcPr>
            <w:tcW w:w="658" w:type="dxa"/>
            <w:vAlign w:val="center"/>
          </w:tcPr>
          <w:p w14:paraId="10BE38EC" w14:textId="77777777" w:rsidR="00BA18C5" w:rsidRPr="00B564DB" w:rsidRDefault="00BA18C5" w:rsidP="00BA18C5">
            <w:pPr>
              <w:keepNext/>
              <w:rPr>
                <w:rFonts w:cs="Arial"/>
                <w:sz w:val="20"/>
              </w:rPr>
            </w:pPr>
          </w:p>
        </w:tc>
      </w:tr>
      <w:tr w:rsidR="00BA18C5" w:rsidRPr="00B564DB" w14:paraId="1AFFB97E" w14:textId="77777777" w:rsidTr="005E5045">
        <w:trPr>
          <w:cantSplit/>
        </w:trPr>
        <w:tc>
          <w:tcPr>
            <w:tcW w:w="12794" w:type="dxa"/>
            <w:gridSpan w:val="10"/>
            <w:vAlign w:val="center"/>
          </w:tcPr>
          <w:p w14:paraId="7A4D3397" w14:textId="77777777" w:rsidR="00BA18C5" w:rsidRPr="00B564DB"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sz w:val="20"/>
              </w:rPr>
              <w:t>Response:</w:t>
            </w:r>
          </w:p>
          <w:p w14:paraId="7EC110D4" w14:textId="77777777" w:rsidR="00BA18C5" w:rsidRPr="00B564DB"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p w14:paraId="4FAF8149" w14:textId="77777777" w:rsidR="00BA18C5" w:rsidRPr="00B564DB"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tc>
      </w:tr>
      <w:tr w:rsidR="00BA18C5" w:rsidRPr="00115C60" w14:paraId="6D00FB26" w14:textId="77777777" w:rsidTr="005E5045">
        <w:trPr>
          <w:cantSplit/>
        </w:trPr>
        <w:tc>
          <w:tcPr>
            <w:tcW w:w="1075" w:type="dxa"/>
            <w:vAlign w:val="center"/>
          </w:tcPr>
          <w:p w14:paraId="51EF97E5" w14:textId="61812CCD" w:rsidR="00BA18C5" w:rsidRPr="00B564DB" w:rsidRDefault="00BA18C5">
            <w:pPr>
              <w:pStyle w:val="CommentText"/>
              <w:rPr>
                <w:rFonts w:cs="Arial"/>
              </w:rPr>
            </w:pPr>
            <w:r w:rsidRPr="00B564DB">
              <w:rPr>
                <w:rFonts w:cs="Arial"/>
              </w:rPr>
              <w:t>TEC-</w:t>
            </w:r>
            <w:r w:rsidR="007C2F51">
              <w:rPr>
                <w:rFonts w:cs="Arial"/>
              </w:rPr>
              <w:t>6</w:t>
            </w:r>
          </w:p>
        </w:tc>
        <w:tc>
          <w:tcPr>
            <w:tcW w:w="9112" w:type="dxa"/>
            <w:gridSpan w:val="2"/>
            <w:vAlign w:val="center"/>
          </w:tcPr>
          <w:p w14:paraId="6FA31A42" w14:textId="77777777" w:rsidR="00BA18C5" w:rsidRPr="00EB5EA4" w:rsidRDefault="00BA18C5" w:rsidP="00BA18C5">
            <w:pPr>
              <w:numPr>
                <w:ilvl w:val="12"/>
                <w:numId w:val="0"/>
              </w:numPr>
              <w:spacing w:before="120" w:after="120"/>
              <w:jc w:val="left"/>
              <w:rPr>
                <w:sz w:val="20"/>
                <w:szCs w:val="20"/>
              </w:rPr>
            </w:pPr>
            <w:r w:rsidRPr="00B564DB">
              <w:rPr>
                <w:rFonts w:cs="Arial"/>
                <w:spacing w:val="-1"/>
                <w:sz w:val="20"/>
                <w:szCs w:val="20"/>
              </w:rPr>
              <w:t>Describe how the proposed solution is scalable and flexible enough to accommodate any changes required by the State and/or federal statute, mandate, decision or policy.</w:t>
            </w:r>
          </w:p>
        </w:tc>
        <w:tc>
          <w:tcPr>
            <w:tcW w:w="626" w:type="dxa"/>
            <w:gridSpan w:val="2"/>
            <w:vAlign w:val="center"/>
          </w:tcPr>
          <w:p w14:paraId="5F334FA9" w14:textId="77777777" w:rsidR="00BA18C5" w:rsidRPr="00115C60" w:rsidRDefault="00BA18C5" w:rsidP="00BA18C5">
            <w:pPr>
              <w:rPr>
                <w:rFonts w:cs="Arial"/>
                <w:sz w:val="20"/>
              </w:rPr>
            </w:pPr>
          </w:p>
        </w:tc>
        <w:tc>
          <w:tcPr>
            <w:tcW w:w="644" w:type="dxa"/>
            <w:gridSpan w:val="2"/>
            <w:vAlign w:val="center"/>
          </w:tcPr>
          <w:p w14:paraId="4E83DFA2" w14:textId="77777777" w:rsidR="00BA18C5" w:rsidRPr="00115C60" w:rsidRDefault="00BA18C5" w:rsidP="00BA18C5">
            <w:pPr>
              <w:rPr>
                <w:rFonts w:cs="Arial"/>
                <w:sz w:val="20"/>
              </w:rPr>
            </w:pPr>
          </w:p>
        </w:tc>
        <w:tc>
          <w:tcPr>
            <w:tcW w:w="679" w:type="dxa"/>
            <w:gridSpan w:val="2"/>
            <w:vAlign w:val="center"/>
          </w:tcPr>
          <w:p w14:paraId="34273081" w14:textId="77777777" w:rsidR="00BA18C5" w:rsidRPr="00115C60" w:rsidRDefault="00BA18C5" w:rsidP="00BA18C5">
            <w:pPr>
              <w:rPr>
                <w:rFonts w:cs="Arial"/>
                <w:sz w:val="20"/>
              </w:rPr>
            </w:pPr>
          </w:p>
        </w:tc>
        <w:tc>
          <w:tcPr>
            <w:tcW w:w="658" w:type="dxa"/>
            <w:vAlign w:val="center"/>
          </w:tcPr>
          <w:p w14:paraId="5E7C98DB" w14:textId="77777777" w:rsidR="00BA18C5" w:rsidRPr="00115C60" w:rsidRDefault="00BA18C5" w:rsidP="00BA18C5">
            <w:pPr>
              <w:rPr>
                <w:rFonts w:cs="Arial"/>
                <w:sz w:val="20"/>
              </w:rPr>
            </w:pPr>
          </w:p>
        </w:tc>
      </w:tr>
      <w:tr w:rsidR="00BA18C5" w:rsidRPr="009834B3" w14:paraId="4CBD18D5" w14:textId="77777777" w:rsidTr="005E5045">
        <w:trPr>
          <w:cantSplit/>
        </w:trPr>
        <w:tc>
          <w:tcPr>
            <w:tcW w:w="12794" w:type="dxa"/>
            <w:gridSpan w:val="10"/>
            <w:vAlign w:val="center"/>
          </w:tcPr>
          <w:p w14:paraId="59AFC8B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B4856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36D8CB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217F614D" w14:textId="77777777" w:rsidTr="005E5045">
        <w:trPr>
          <w:cantSplit/>
        </w:trPr>
        <w:tc>
          <w:tcPr>
            <w:tcW w:w="1075" w:type="dxa"/>
            <w:vAlign w:val="center"/>
          </w:tcPr>
          <w:p w14:paraId="0D6E8C0F" w14:textId="6BE1352D" w:rsidR="00BA18C5" w:rsidRPr="00B564DB" w:rsidRDefault="00BA18C5">
            <w:pPr>
              <w:pStyle w:val="CommentText"/>
              <w:rPr>
                <w:rFonts w:cs="Arial"/>
              </w:rPr>
            </w:pPr>
            <w:r w:rsidRPr="00B564DB">
              <w:rPr>
                <w:rFonts w:cs="Arial"/>
              </w:rPr>
              <w:t>TEC-</w:t>
            </w:r>
            <w:r w:rsidR="007C2F51">
              <w:rPr>
                <w:rFonts w:cs="Arial"/>
              </w:rPr>
              <w:t>7</w:t>
            </w:r>
          </w:p>
        </w:tc>
        <w:tc>
          <w:tcPr>
            <w:tcW w:w="9112" w:type="dxa"/>
            <w:gridSpan w:val="2"/>
          </w:tcPr>
          <w:p w14:paraId="64FFC568" w14:textId="2CAE7723" w:rsidR="00BA18C5" w:rsidRPr="009834B3" w:rsidRDefault="00BD62BF" w:rsidP="00682CA8">
            <w:pPr>
              <w:pStyle w:val="Table-Text"/>
              <w:tabs>
                <w:tab w:val="clear" w:pos="1296"/>
                <w:tab w:val="clear" w:pos="2016"/>
                <w:tab w:val="clear" w:pos="9926"/>
              </w:tabs>
              <w:spacing w:before="120" w:after="120"/>
              <w:rPr>
                <w:rFonts w:cs="Arial"/>
                <w:szCs w:val="20"/>
              </w:rPr>
            </w:pPr>
            <w:r w:rsidRPr="00B564DB">
              <w:rPr>
                <w:rFonts w:cs="Arial"/>
              </w:rPr>
              <w:t>Describe how the system stores objects such as pictures, documents, PDF files, etc.</w:t>
            </w:r>
            <w:r>
              <w:rPr>
                <w:rFonts w:cs="Arial"/>
              </w:rPr>
              <w:t xml:space="preserve">  </w:t>
            </w:r>
            <w:r w:rsidR="00BA18C5" w:rsidRPr="00B564DB">
              <w:rPr>
                <w:rFonts w:eastAsia="Arial" w:cs="Arial"/>
                <w:szCs w:val="20"/>
              </w:rPr>
              <w:t xml:space="preserve">If an electronic document management system is </w:t>
            </w:r>
            <w:r>
              <w:rPr>
                <w:rFonts w:eastAsia="Arial" w:cs="Arial"/>
                <w:szCs w:val="20"/>
              </w:rPr>
              <w:t>part of the solution</w:t>
            </w:r>
            <w:r w:rsidR="00BA18C5" w:rsidRPr="00B564DB">
              <w:rPr>
                <w:rFonts w:eastAsia="Arial" w:cs="Arial"/>
                <w:szCs w:val="20"/>
              </w:rPr>
              <w:t>, provide a description of the proposed document system and how it is able to support multiple objects</w:t>
            </w:r>
            <w:r>
              <w:rPr>
                <w:rFonts w:eastAsia="Arial" w:cs="Arial"/>
                <w:szCs w:val="20"/>
              </w:rPr>
              <w:t>.</w:t>
            </w:r>
            <w:r w:rsidR="00BA18C5" w:rsidRPr="00B564DB">
              <w:rPr>
                <w:rFonts w:eastAsia="Arial" w:cs="Arial"/>
                <w:szCs w:val="20"/>
              </w:rPr>
              <w:t xml:space="preserve"> </w:t>
            </w:r>
          </w:p>
        </w:tc>
        <w:tc>
          <w:tcPr>
            <w:tcW w:w="626" w:type="dxa"/>
            <w:gridSpan w:val="2"/>
            <w:vAlign w:val="center"/>
          </w:tcPr>
          <w:p w14:paraId="43451C32" w14:textId="77777777" w:rsidR="00BA18C5" w:rsidRPr="009834B3" w:rsidRDefault="00BA18C5" w:rsidP="00BA18C5">
            <w:pPr>
              <w:rPr>
                <w:rFonts w:cs="Arial"/>
                <w:sz w:val="20"/>
                <w:szCs w:val="20"/>
              </w:rPr>
            </w:pPr>
          </w:p>
        </w:tc>
        <w:tc>
          <w:tcPr>
            <w:tcW w:w="662" w:type="dxa"/>
            <w:gridSpan w:val="3"/>
            <w:vAlign w:val="center"/>
          </w:tcPr>
          <w:p w14:paraId="4D5775D7" w14:textId="77777777" w:rsidR="00BA18C5" w:rsidRPr="009834B3" w:rsidRDefault="00BA18C5" w:rsidP="00BA18C5">
            <w:pPr>
              <w:rPr>
                <w:rFonts w:cs="Arial"/>
                <w:sz w:val="20"/>
                <w:szCs w:val="20"/>
              </w:rPr>
            </w:pPr>
          </w:p>
        </w:tc>
        <w:tc>
          <w:tcPr>
            <w:tcW w:w="661" w:type="dxa"/>
            <w:vAlign w:val="center"/>
          </w:tcPr>
          <w:p w14:paraId="2F50A47B" w14:textId="77777777" w:rsidR="00BA18C5" w:rsidRPr="009834B3" w:rsidRDefault="00BA18C5" w:rsidP="00BA18C5">
            <w:pPr>
              <w:rPr>
                <w:rFonts w:cs="Arial"/>
                <w:sz w:val="20"/>
                <w:szCs w:val="20"/>
              </w:rPr>
            </w:pPr>
          </w:p>
        </w:tc>
        <w:tc>
          <w:tcPr>
            <w:tcW w:w="658" w:type="dxa"/>
            <w:vAlign w:val="center"/>
          </w:tcPr>
          <w:p w14:paraId="43C2C153" w14:textId="77777777" w:rsidR="00BA18C5" w:rsidRPr="009834B3" w:rsidRDefault="00BA18C5" w:rsidP="00BA18C5">
            <w:pPr>
              <w:rPr>
                <w:rFonts w:cs="Arial"/>
                <w:sz w:val="20"/>
                <w:szCs w:val="20"/>
              </w:rPr>
            </w:pPr>
          </w:p>
        </w:tc>
      </w:tr>
      <w:tr w:rsidR="00BA18C5" w:rsidRPr="009834B3" w14:paraId="72C7A605" w14:textId="77777777" w:rsidTr="005E5045">
        <w:trPr>
          <w:cantSplit/>
        </w:trPr>
        <w:tc>
          <w:tcPr>
            <w:tcW w:w="12794" w:type="dxa"/>
            <w:gridSpan w:val="10"/>
            <w:vAlign w:val="center"/>
          </w:tcPr>
          <w:p w14:paraId="2EC479C7"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280809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D2DF26"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tc>
      </w:tr>
    </w:tbl>
    <w:p w14:paraId="1011F484" w14:textId="16D333C3" w:rsidR="00257A2D" w:rsidRDefault="00257A2D"/>
    <w:p w14:paraId="3F7586CC" w14:textId="77777777" w:rsidR="00257A2D" w:rsidRDefault="00257A2D">
      <w:pPr>
        <w:jc w:val="left"/>
      </w:pPr>
      <w:r>
        <w:br w:type="page"/>
      </w:r>
    </w:p>
    <w:p w14:paraId="1873355F" w14:textId="77777777" w:rsidR="00257A2D" w:rsidRDefault="00257A2D"/>
    <w:tbl>
      <w:tblPr>
        <w:tblW w:w="127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9118"/>
        <w:gridCol w:w="634"/>
        <w:gridCol w:w="648"/>
        <w:gridCol w:w="635"/>
        <w:gridCol w:w="684"/>
      </w:tblGrid>
      <w:tr w:rsidR="002C361B" w:rsidRPr="009834B3" w14:paraId="27833DD5" w14:textId="77777777" w:rsidTr="005E5045">
        <w:trPr>
          <w:cantSplit/>
        </w:trPr>
        <w:tc>
          <w:tcPr>
            <w:tcW w:w="1075" w:type="dxa"/>
            <w:vAlign w:val="center"/>
          </w:tcPr>
          <w:p w14:paraId="23B10395" w14:textId="126F516B" w:rsidR="002C361B" w:rsidRPr="00B564DB" w:rsidRDefault="002C361B" w:rsidP="00BD62BF">
            <w:pPr>
              <w:pStyle w:val="CommentText"/>
            </w:pPr>
            <w:r w:rsidRPr="00B564DB">
              <w:t>TEC-</w:t>
            </w:r>
            <w:r w:rsidR="007C2F51">
              <w:t>8</w:t>
            </w:r>
          </w:p>
        </w:tc>
        <w:tc>
          <w:tcPr>
            <w:tcW w:w="9118" w:type="dxa"/>
          </w:tcPr>
          <w:p w14:paraId="58E3318F" w14:textId="5660F9BC" w:rsidR="002C361B" w:rsidRPr="00B564DB" w:rsidRDefault="002C361B">
            <w:pPr>
              <w:pStyle w:val="TableText"/>
              <w:spacing w:before="120" w:after="120"/>
              <w:rPr>
                <w:rFonts w:ascii="Arial" w:hAnsi="Arial" w:cs="Arial"/>
              </w:rPr>
            </w:pPr>
            <w:r w:rsidRPr="00B564DB">
              <w:rPr>
                <w:rFonts w:ascii="Arial" w:hAnsi="Arial" w:cs="Arial"/>
              </w:rPr>
              <w:t xml:space="preserve">Describe how the </w:t>
            </w:r>
            <w:r>
              <w:rPr>
                <w:rFonts w:ascii="Arial" w:hAnsi="Arial" w:cs="Arial"/>
              </w:rPr>
              <w:t xml:space="preserve">proposed solution is responsive to mobile technology and works with mobile devices such as smart phone or tablets. </w:t>
            </w:r>
          </w:p>
        </w:tc>
        <w:tc>
          <w:tcPr>
            <w:tcW w:w="634" w:type="dxa"/>
            <w:vAlign w:val="center"/>
          </w:tcPr>
          <w:p w14:paraId="1EF13143" w14:textId="77777777" w:rsidR="002C361B" w:rsidRPr="009834B3" w:rsidRDefault="002C361B" w:rsidP="002C361B">
            <w:pPr>
              <w:rPr>
                <w:sz w:val="20"/>
              </w:rPr>
            </w:pPr>
          </w:p>
        </w:tc>
        <w:tc>
          <w:tcPr>
            <w:tcW w:w="648" w:type="dxa"/>
            <w:vAlign w:val="center"/>
          </w:tcPr>
          <w:p w14:paraId="25FBA9EA" w14:textId="77777777" w:rsidR="002C361B" w:rsidRPr="009834B3" w:rsidRDefault="002C361B" w:rsidP="002C361B">
            <w:pPr>
              <w:rPr>
                <w:sz w:val="20"/>
              </w:rPr>
            </w:pPr>
          </w:p>
        </w:tc>
        <w:tc>
          <w:tcPr>
            <w:tcW w:w="635" w:type="dxa"/>
            <w:vAlign w:val="center"/>
          </w:tcPr>
          <w:p w14:paraId="42B22FED" w14:textId="77777777" w:rsidR="002C361B" w:rsidRPr="009834B3" w:rsidRDefault="002C361B" w:rsidP="002C361B">
            <w:pPr>
              <w:rPr>
                <w:sz w:val="20"/>
              </w:rPr>
            </w:pPr>
          </w:p>
        </w:tc>
        <w:tc>
          <w:tcPr>
            <w:tcW w:w="684" w:type="dxa"/>
            <w:vAlign w:val="center"/>
          </w:tcPr>
          <w:p w14:paraId="48E58099" w14:textId="77777777" w:rsidR="002C361B" w:rsidRPr="009834B3" w:rsidRDefault="002C361B" w:rsidP="002C361B">
            <w:pPr>
              <w:rPr>
                <w:sz w:val="20"/>
              </w:rPr>
            </w:pPr>
          </w:p>
        </w:tc>
      </w:tr>
      <w:tr w:rsidR="007C2F51" w:rsidRPr="009834B3" w14:paraId="084785A0" w14:textId="77777777" w:rsidTr="007C2F51">
        <w:trPr>
          <w:cantSplit/>
        </w:trPr>
        <w:tc>
          <w:tcPr>
            <w:tcW w:w="12794" w:type="dxa"/>
            <w:gridSpan w:val="6"/>
            <w:vAlign w:val="center"/>
          </w:tcPr>
          <w:p w14:paraId="731197E6" w14:textId="77777777" w:rsidR="007C2F51" w:rsidRDefault="007C2F51" w:rsidP="002C361B">
            <w:pPr>
              <w:rPr>
                <w:sz w:val="20"/>
              </w:rPr>
            </w:pPr>
            <w:r>
              <w:rPr>
                <w:sz w:val="20"/>
              </w:rPr>
              <w:t>Response:</w:t>
            </w:r>
          </w:p>
          <w:p w14:paraId="04A4B681" w14:textId="77777777" w:rsidR="007C2F51" w:rsidRDefault="007C2F51" w:rsidP="002C361B">
            <w:pPr>
              <w:rPr>
                <w:sz w:val="20"/>
              </w:rPr>
            </w:pPr>
          </w:p>
          <w:p w14:paraId="40DFC64E" w14:textId="77777777" w:rsidR="007C2F51" w:rsidRDefault="007C2F51" w:rsidP="002C361B">
            <w:pPr>
              <w:rPr>
                <w:sz w:val="20"/>
              </w:rPr>
            </w:pPr>
          </w:p>
          <w:p w14:paraId="5D8667C3" w14:textId="3DFA2810" w:rsidR="007C2F51" w:rsidRPr="009834B3" w:rsidRDefault="007C2F51" w:rsidP="002C361B">
            <w:pPr>
              <w:rPr>
                <w:sz w:val="20"/>
              </w:rPr>
            </w:pPr>
          </w:p>
        </w:tc>
      </w:tr>
      <w:tr w:rsidR="007C2F51" w:rsidRPr="009834B3" w14:paraId="706D8C9C" w14:textId="77777777" w:rsidTr="007C2F51">
        <w:trPr>
          <w:cantSplit/>
        </w:trPr>
        <w:tc>
          <w:tcPr>
            <w:tcW w:w="1075" w:type="dxa"/>
            <w:vAlign w:val="center"/>
          </w:tcPr>
          <w:p w14:paraId="55F2D2D3" w14:textId="467D7A09" w:rsidR="007C2F51" w:rsidRPr="00B564DB" w:rsidRDefault="007C2F51" w:rsidP="007C2F51">
            <w:pPr>
              <w:pStyle w:val="CommentText"/>
            </w:pPr>
            <w:r>
              <w:t>TEC-9</w:t>
            </w:r>
          </w:p>
        </w:tc>
        <w:tc>
          <w:tcPr>
            <w:tcW w:w="9118" w:type="dxa"/>
            <w:vAlign w:val="center"/>
          </w:tcPr>
          <w:p w14:paraId="5F8EC45D" w14:textId="203A65BC" w:rsidR="007C2F51" w:rsidRPr="00B564DB" w:rsidRDefault="007C2F51" w:rsidP="007C2F51">
            <w:pPr>
              <w:pStyle w:val="TableText"/>
              <w:spacing w:before="120" w:after="120"/>
              <w:rPr>
                <w:rFonts w:ascii="Arial" w:hAnsi="Arial" w:cs="Arial"/>
              </w:rPr>
            </w:pPr>
            <w:r w:rsidRPr="0086176E">
              <w:rPr>
                <w:rFonts w:ascii="Arial" w:hAnsi="Arial" w:cs="Arial"/>
              </w:rPr>
              <w:t xml:space="preserve">Describe what industry standard browsers are supported by the Bidder's solution.  </w:t>
            </w:r>
          </w:p>
        </w:tc>
        <w:tc>
          <w:tcPr>
            <w:tcW w:w="634" w:type="dxa"/>
            <w:vAlign w:val="center"/>
          </w:tcPr>
          <w:p w14:paraId="03100A37" w14:textId="77777777" w:rsidR="007C2F51" w:rsidRPr="009834B3" w:rsidRDefault="007C2F51" w:rsidP="007C2F51">
            <w:pPr>
              <w:rPr>
                <w:sz w:val="20"/>
              </w:rPr>
            </w:pPr>
          </w:p>
        </w:tc>
        <w:tc>
          <w:tcPr>
            <w:tcW w:w="648" w:type="dxa"/>
            <w:vAlign w:val="center"/>
          </w:tcPr>
          <w:p w14:paraId="19649F13" w14:textId="77777777" w:rsidR="007C2F51" w:rsidRPr="009834B3" w:rsidRDefault="007C2F51" w:rsidP="007C2F51">
            <w:pPr>
              <w:rPr>
                <w:sz w:val="20"/>
              </w:rPr>
            </w:pPr>
          </w:p>
        </w:tc>
        <w:tc>
          <w:tcPr>
            <w:tcW w:w="635" w:type="dxa"/>
            <w:vAlign w:val="center"/>
          </w:tcPr>
          <w:p w14:paraId="44374D22" w14:textId="77777777" w:rsidR="007C2F51" w:rsidRPr="009834B3" w:rsidRDefault="007C2F51" w:rsidP="007C2F51">
            <w:pPr>
              <w:rPr>
                <w:sz w:val="20"/>
              </w:rPr>
            </w:pPr>
          </w:p>
        </w:tc>
        <w:tc>
          <w:tcPr>
            <w:tcW w:w="684" w:type="dxa"/>
            <w:vAlign w:val="center"/>
          </w:tcPr>
          <w:p w14:paraId="1896E8CC" w14:textId="77777777" w:rsidR="007C2F51" w:rsidRPr="009834B3" w:rsidRDefault="007C2F51" w:rsidP="007C2F51">
            <w:pPr>
              <w:rPr>
                <w:sz w:val="20"/>
              </w:rPr>
            </w:pPr>
          </w:p>
        </w:tc>
      </w:tr>
      <w:tr w:rsidR="007C2F51" w:rsidRPr="009834B3" w14:paraId="56E97391" w14:textId="77777777" w:rsidTr="00C64032">
        <w:trPr>
          <w:cantSplit/>
        </w:trPr>
        <w:tc>
          <w:tcPr>
            <w:tcW w:w="12794" w:type="dxa"/>
            <w:gridSpan w:val="6"/>
            <w:vAlign w:val="center"/>
          </w:tcPr>
          <w:p w14:paraId="3CD495AA" w14:textId="77777777" w:rsidR="007C2F51" w:rsidRDefault="007C2F51" w:rsidP="007C2F5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27E6D7B" w14:textId="77777777" w:rsidR="007C2F51" w:rsidRDefault="007C2F51" w:rsidP="007C2F5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073ACF8B" w14:textId="77777777" w:rsidR="007C2F51" w:rsidRDefault="007C2F51" w:rsidP="007C2F5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23DC565A" w14:textId="77777777" w:rsidR="007C2F51" w:rsidRPr="009834B3" w:rsidRDefault="007C2F51" w:rsidP="007C2F51">
            <w:pPr>
              <w:rPr>
                <w:sz w:val="20"/>
              </w:rPr>
            </w:pPr>
          </w:p>
        </w:tc>
      </w:tr>
    </w:tbl>
    <w:p w14:paraId="7A864753" w14:textId="77777777" w:rsidR="005E5045" w:rsidRDefault="005E5045">
      <w:r>
        <w:br w:type="page"/>
      </w:r>
    </w:p>
    <w:p w14:paraId="533B0907" w14:textId="77777777" w:rsidR="00BA18C5" w:rsidRDefault="00BA18C5" w:rsidP="00BA18C5">
      <w:pPr>
        <w:numPr>
          <w:ilvl w:val="12"/>
          <w:numId w:val="0"/>
        </w:numPr>
        <w:rPr>
          <w:rFonts w:cs="Arial"/>
          <w:color w:val="auto"/>
          <w:highlight w:val="yellow"/>
        </w:rPr>
      </w:pPr>
    </w:p>
    <w:p w14:paraId="1AD6252A" w14:textId="0C6B22A2" w:rsidR="00BA18C5" w:rsidRDefault="00BA18C5" w:rsidP="00BA18C5">
      <w:pPr>
        <w:jc w:val="left"/>
        <w:rPr>
          <w:rFonts w:cs="Arial"/>
          <w:color w:val="auto"/>
          <w:highlight w:val="yellow"/>
        </w:rPr>
      </w:pPr>
      <w:bookmarkStart w:id="4" w:name="_Toc178392218"/>
    </w:p>
    <w:p w14:paraId="245C8B02" w14:textId="77777777" w:rsidR="00BA18C5" w:rsidRPr="00B31F76" w:rsidRDefault="00BA18C5" w:rsidP="00BA18C5">
      <w:pPr>
        <w:spacing w:before="120" w:after="60"/>
        <w:rPr>
          <w:b/>
          <w:i/>
          <w:noProof/>
        </w:rPr>
      </w:pPr>
      <w:r w:rsidRPr="00B31F76">
        <w:rPr>
          <w:b/>
          <w:i/>
          <w:noProof/>
        </w:rPr>
        <w:t>Standards Requirements</w:t>
      </w:r>
      <w:bookmarkEnd w:id="4"/>
    </w:p>
    <w:p w14:paraId="0D4DA1E6" w14:textId="77777777" w:rsidR="00BA18C5" w:rsidRPr="001E700F" w:rsidRDefault="00BA18C5" w:rsidP="00BA18C5"/>
    <w:p w14:paraId="5BBC5414" w14:textId="77777777" w:rsidR="00BA18C5" w:rsidRPr="001E700F" w:rsidRDefault="00BA18C5" w:rsidP="00BA18C5">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9151"/>
        <w:gridCol w:w="9"/>
        <w:gridCol w:w="625"/>
        <w:gridCol w:w="9"/>
        <w:gridCol w:w="625"/>
        <w:gridCol w:w="9"/>
        <w:gridCol w:w="625"/>
        <w:gridCol w:w="9"/>
        <w:gridCol w:w="631"/>
        <w:gridCol w:w="9"/>
      </w:tblGrid>
      <w:tr w:rsidR="00BA18C5" w:rsidRPr="001E700F" w14:paraId="7D3F212E" w14:textId="77777777" w:rsidTr="00BA18C5">
        <w:trPr>
          <w:cantSplit/>
          <w:tblHeader/>
        </w:trPr>
        <w:tc>
          <w:tcPr>
            <w:tcW w:w="1091" w:type="dxa"/>
            <w:vAlign w:val="center"/>
          </w:tcPr>
          <w:p w14:paraId="62F2657F" w14:textId="77777777" w:rsidR="00BA18C5" w:rsidRPr="001E700F" w:rsidRDefault="00BA18C5" w:rsidP="00BA18C5">
            <w:pPr>
              <w:pStyle w:val="ReqTableHeader"/>
              <w:rPr>
                <w:b/>
              </w:rPr>
            </w:pPr>
            <w:proofErr w:type="spellStart"/>
            <w:r w:rsidRPr="001E700F">
              <w:rPr>
                <w:b/>
              </w:rPr>
              <w:t>Req</w:t>
            </w:r>
            <w:proofErr w:type="spellEnd"/>
            <w:r w:rsidRPr="001E700F">
              <w:rPr>
                <w:b/>
              </w:rPr>
              <w:t xml:space="preserve"> #</w:t>
            </w:r>
          </w:p>
        </w:tc>
        <w:tc>
          <w:tcPr>
            <w:tcW w:w="9151" w:type="dxa"/>
            <w:vAlign w:val="center"/>
          </w:tcPr>
          <w:p w14:paraId="082C9800" w14:textId="77777777" w:rsidR="00BA18C5" w:rsidRPr="001E700F" w:rsidRDefault="00BA18C5" w:rsidP="00BA18C5">
            <w:pPr>
              <w:pStyle w:val="ReqTableHeader"/>
              <w:rPr>
                <w:b/>
              </w:rPr>
            </w:pPr>
            <w:r w:rsidRPr="001E700F">
              <w:rPr>
                <w:b/>
              </w:rPr>
              <w:t>Requirement</w:t>
            </w:r>
          </w:p>
        </w:tc>
        <w:tc>
          <w:tcPr>
            <w:tcW w:w="634" w:type="dxa"/>
            <w:gridSpan w:val="2"/>
            <w:vAlign w:val="center"/>
          </w:tcPr>
          <w:p w14:paraId="31CFE9D4" w14:textId="77777777" w:rsidR="00BA18C5" w:rsidRPr="001E700F" w:rsidRDefault="00BA18C5" w:rsidP="00BA18C5">
            <w:pPr>
              <w:pStyle w:val="ReqTableHeader"/>
              <w:spacing w:before="0" w:after="0"/>
              <w:ind w:left="-93" w:right="-50"/>
              <w:rPr>
                <w:sz w:val="16"/>
              </w:rPr>
            </w:pPr>
            <w:r w:rsidRPr="001E700F">
              <w:rPr>
                <w:sz w:val="16"/>
              </w:rPr>
              <w:t>(1)</w:t>
            </w:r>
            <w:r w:rsidRPr="001E700F">
              <w:rPr>
                <w:sz w:val="16"/>
              </w:rPr>
              <w:br/>
              <w:t>Comply</w:t>
            </w:r>
          </w:p>
        </w:tc>
        <w:tc>
          <w:tcPr>
            <w:tcW w:w="634" w:type="dxa"/>
            <w:gridSpan w:val="2"/>
            <w:vAlign w:val="center"/>
          </w:tcPr>
          <w:p w14:paraId="104A3BD7" w14:textId="77777777" w:rsidR="00BA18C5" w:rsidRPr="001E700F" w:rsidRDefault="00BA18C5" w:rsidP="00BA18C5">
            <w:pPr>
              <w:pStyle w:val="ReqTableHeader"/>
              <w:spacing w:before="0" w:after="0"/>
              <w:ind w:left="-93" w:right="-120"/>
              <w:rPr>
                <w:sz w:val="16"/>
              </w:rPr>
            </w:pPr>
            <w:r w:rsidRPr="001E700F">
              <w:rPr>
                <w:sz w:val="16"/>
              </w:rPr>
              <w:t>(a)</w:t>
            </w:r>
            <w:r w:rsidRPr="001E700F">
              <w:rPr>
                <w:sz w:val="16"/>
              </w:rPr>
              <w:br/>
              <w:t>Core</w:t>
            </w:r>
          </w:p>
        </w:tc>
        <w:tc>
          <w:tcPr>
            <w:tcW w:w="634" w:type="dxa"/>
            <w:gridSpan w:val="2"/>
            <w:vAlign w:val="center"/>
          </w:tcPr>
          <w:p w14:paraId="0AE66812" w14:textId="77777777" w:rsidR="00BA18C5" w:rsidRPr="001E700F" w:rsidRDefault="00BA18C5" w:rsidP="00BA18C5">
            <w:pPr>
              <w:pStyle w:val="ReqTableHeader"/>
              <w:spacing w:before="0" w:after="0"/>
              <w:ind w:left="-101" w:right="-123"/>
              <w:rPr>
                <w:sz w:val="16"/>
              </w:rPr>
            </w:pPr>
            <w:r w:rsidRPr="001E700F">
              <w:rPr>
                <w:sz w:val="16"/>
              </w:rPr>
              <w:t>(b)</w:t>
            </w:r>
            <w:r w:rsidRPr="001E700F">
              <w:rPr>
                <w:sz w:val="16"/>
              </w:rPr>
              <w:br/>
              <w:t>Custom</w:t>
            </w:r>
          </w:p>
        </w:tc>
        <w:tc>
          <w:tcPr>
            <w:tcW w:w="649" w:type="dxa"/>
            <w:gridSpan w:val="3"/>
            <w:vAlign w:val="center"/>
          </w:tcPr>
          <w:p w14:paraId="44334086" w14:textId="77777777" w:rsidR="00BA18C5" w:rsidRPr="001E700F" w:rsidRDefault="00BA18C5" w:rsidP="00BA18C5">
            <w:pPr>
              <w:pStyle w:val="ReqTableHeader"/>
              <w:spacing w:before="0" w:after="0"/>
              <w:ind w:left="-93" w:right="-92"/>
              <w:rPr>
                <w:sz w:val="16"/>
              </w:rPr>
            </w:pPr>
            <w:r w:rsidRPr="001E700F">
              <w:rPr>
                <w:sz w:val="16"/>
              </w:rPr>
              <w:t>(c)</w:t>
            </w:r>
            <w:r w:rsidRPr="001E700F">
              <w:rPr>
                <w:sz w:val="16"/>
              </w:rPr>
              <w:br/>
              <w:t>3rd Party</w:t>
            </w:r>
          </w:p>
        </w:tc>
      </w:tr>
      <w:tr w:rsidR="00BA18C5" w:rsidRPr="001E0584" w14:paraId="2AC0E5B2" w14:textId="77777777" w:rsidTr="00BA18C5">
        <w:trPr>
          <w:cantSplit/>
        </w:trPr>
        <w:tc>
          <w:tcPr>
            <w:tcW w:w="1091" w:type="dxa"/>
            <w:vAlign w:val="center"/>
          </w:tcPr>
          <w:p w14:paraId="1CB069AE" w14:textId="2D008111" w:rsidR="00BA18C5" w:rsidRPr="00B564DB" w:rsidRDefault="00BA18C5" w:rsidP="00BA18C5">
            <w:pPr>
              <w:pStyle w:val="CommentText"/>
            </w:pPr>
            <w:r w:rsidRPr="00B564DB">
              <w:t>STN-</w:t>
            </w:r>
            <w:r w:rsidR="007C2F51">
              <w:t>1</w:t>
            </w:r>
          </w:p>
        </w:tc>
        <w:tc>
          <w:tcPr>
            <w:tcW w:w="9160" w:type="dxa"/>
            <w:gridSpan w:val="2"/>
            <w:vAlign w:val="center"/>
          </w:tcPr>
          <w:p w14:paraId="36D307B6" w14:textId="491598E8" w:rsidR="00BA18C5" w:rsidRPr="001E0584" w:rsidRDefault="00BA18C5" w:rsidP="00682CA8">
            <w:pPr>
              <w:pStyle w:val="Reqtablebody"/>
              <w:spacing w:before="120" w:after="120"/>
            </w:pPr>
            <w:r w:rsidRPr="00B564DB">
              <w:t xml:space="preserve">Describe how the </w:t>
            </w:r>
            <w:r>
              <w:t>Bidder</w:t>
            </w:r>
            <w:r w:rsidRPr="00B564DB">
              <w:t xml:space="preserve">'s proposed solution complies with accessibility requirements described in </w:t>
            </w:r>
            <w:r w:rsidR="00682CA8">
              <w:t xml:space="preserve">the </w:t>
            </w:r>
            <w:r w:rsidRPr="00B564DB">
              <w:t xml:space="preserve">State of Nebraska accessibility requirements located at </w:t>
            </w:r>
            <w:hyperlink r:id="rId11" w:history="1">
              <w:r w:rsidRPr="00B564DB">
                <w:rPr>
                  <w:rStyle w:val="Hyperlink"/>
                </w:rPr>
                <w:t>http://nitc.nebraska.gov/standards/2-101.html</w:t>
              </w:r>
            </w:hyperlink>
          </w:p>
        </w:tc>
        <w:tc>
          <w:tcPr>
            <w:tcW w:w="634" w:type="dxa"/>
            <w:gridSpan w:val="2"/>
            <w:vAlign w:val="center"/>
          </w:tcPr>
          <w:p w14:paraId="58DBA03E" w14:textId="77777777" w:rsidR="00BA18C5" w:rsidRPr="001E0584" w:rsidRDefault="00BA18C5" w:rsidP="00BA18C5">
            <w:pPr>
              <w:rPr>
                <w:sz w:val="20"/>
              </w:rPr>
            </w:pPr>
          </w:p>
        </w:tc>
        <w:tc>
          <w:tcPr>
            <w:tcW w:w="634" w:type="dxa"/>
            <w:gridSpan w:val="2"/>
            <w:vAlign w:val="center"/>
          </w:tcPr>
          <w:p w14:paraId="7C9F3D2A" w14:textId="77777777" w:rsidR="00BA18C5" w:rsidRPr="001E0584" w:rsidRDefault="00BA18C5" w:rsidP="00BA18C5">
            <w:pPr>
              <w:rPr>
                <w:sz w:val="20"/>
              </w:rPr>
            </w:pPr>
          </w:p>
        </w:tc>
        <w:tc>
          <w:tcPr>
            <w:tcW w:w="634" w:type="dxa"/>
            <w:gridSpan w:val="2"/>
            <w:vAlign w:val="center"/>
          </w:tcPr>
          <w:p w14:paraId="03FA81E0" w14:textId="77777777" w:rsidR="00BA18C5" w:rsidRPr="001E0584" w:rsidRDefault="00BA18C5" w:rsidP="00BA18C5">
            <w:pPr>
              <w:rPr>
                <w:sz w:val="20"/>
              </w:rPr>
            </w:pPr>
          </w:p>
        </w:tc>
        <w:tc>
          <w:tcPr>
            <w:tcW w:w="640" w:type="dxa"/>
            <w:gridSpan w:val="2"/>
            <w:vAlign w:val="center"/>
          </w:tcPr>
          <w:p w14:paraId="3C552D8A" w14:textId="77777777" w:rsidR="00BA18C5" w:rsidRPr="001E0584" w:rsidRDefault="00BA18C5" w:rsidP="00BA18C5">
            <w:pPr>
              <w:rPr>
                <w:sz w:val="20"/>
              </w:rPr>
            </w:pPr>
          </w:p>
        </w:tc>
      </w:tr>
      <w:tr w:rsidR="00BA18C5" w:rsidRPr="009834B3" w14:paraId="3785293B" w14:textId="77777777" w:rsidTr="00BA18C5">
        <w:trPr>
          <w:cantSplit/>
        </w:trPr>
        <w:tc>
          <w:tcPr>
            <w:tcW w:w="12793" w:type="dxa"/>
            <w:gridSpan w:val="11"/>
            <w:vAlign w:val="center"/>
          </w:tcPr>
          <w:p w14:paraId="453899F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778147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4B6E53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90D2B69" w14:textId="77777777" w:rsidTr="00BA18C5">
        <w:trPr>
          <w:gridAfter w:val="1"/>
          <w:wAfter w:w="9" w:type="dxa"/>
          <w:cantSplit/>
        </w:trPr>
        <w:tc>
          <w:tcPr>
            <w:tcW w:w="1091" w:type="dxa"/>
            <w:vAlign w:val="center"/>
          </w:tcPr>
          <w:p w14:paraId="072F8778" w14:textId="6E23DF00" w:rsidR="00BA18C5" w:rsidRPr="00B564DB" w:rsidRDefault="00BA18C5" w:rsidP="00A36405">
            <w:pPr>
              <w:pStyle w:val="CommentText"/>
            </w:pPr>
            <w:r w:rsidRPr="00B564DB">
              <w:t>STN-</w:t>
            </w:r>
            <w:r w:rsidR="007C2F51">
              <w:t>2</w:t>
            </w:r>
          </w:p>
        </w:tc>
        <w:tc>
          <w:tcPr>
            <w:tcW w:w="9160" w:type="dxa"/>
            <w:gridSpan w:val="2"/>
            <w:vAlign w:val="center"/>
          </w:tcPr>
          <w:p w14:paraId="456CAEFB" w14:textId="77777777" w:rsidR="00BA18C5" w:rsidRPr="00BD6444" w:rsidRDefault="00BA18C5" w:rsidP="00BA18C5">
            <w:pPr>
              <w:pStyle w:val="Reqtablebody"/>
              <w:spacing w:before="120" w:after="120"/>
            </w:pPr>
            <w:r w:rsidRPr="00B564DB">
              <w:t xml:space="preserve">Describe how the </w:t>
            </w:r>
            <w:r>
              <w:t>Bidder</w:t>
            </w:r>
            <w:r w:rsidRPr="00B564DB">
              <w:t xml:space="preserve">'s proposed solution </w:t>
            </w:r>
            <w:r w:rsidRPr="00B564DB">
              <w:rPr>
                <w:color w:val="000000"/>
              </w:rPr>
              <w:t xml:space="preserve">conforms to the sub-parts of Section 508 of the Americans with Disabilities Act (ADA), and any other appropriate State or federal disability legislation.  Refer to </w:t>
            </w:r>
            <w:hyperlink r:id="rId12" w:history="1">
              <w:r w:rsidRPr="00B564DB">
                <w:rPr>
                  <w:rStyle w:val="Hyperlink"/>
                </w:rPr>
                <w:t>http://www.ada.gov/508/</w:t>
              </w:r>
            </w:hyperlink>
            <w:r w:rsidRPr="00B564DB">
              <w:rPr>
                <w:color w:val="000000"/>
              </w:rPr>
              <w:t>.</w:t>
            </w:r>
          </w:p>
        </w:tc>
        <w:tc>
          <w:tcPr>
            <w:tcW w:w="625" w:type="dxa"/>
            <w:vAlign w:val="center"/>
          </w:tcPr>
          <w:p w14:paraId="7581A959" w14:textId="77777777" w:rsidR="00BA18C5" w:rsidRPr="009834B3" w:rsidRDefault="00BA18C5" w:rsidP="00BA18C5">
            <w:pPr>
              <w:rPr>
                <w:sz w:val="20"/>
              </w:rPr>
            </w:pPr>
          </w:p>
        </w:tc>
        <w:tc>
          <w:tcPr>
            <w:tcW w:w="634" w:type="dxa"/>
            <w:gridSpan w:val="2"/>
            <w:vAlign w:val="center"/>
          </w:tcPr>
          <w:p w14:paraId="0A4AB731" w14:textId="77777777" w:rsidR="00BA18C5" w:rsidRPr="009834B3" w:rsidRDefault="00BA18C5" w:rsidP="00BA18C5">
            <w:pPr>
              <w:rPr>
                <w:sz w:val="20"/>
              </w:rPr>
            </w:pPr>
          </w:p>
        </w:tc>
        <w:tc>
          <w:tcPr>
            <w:tcW w:w="634" w:type="dxa"/>
            <w:gridSpan w:val="2"/>
            <w:vAlign w:val="center"/>
          </w:tcPr>
          <w:p w14:paraId="6F629004" w14:textId="77777777" w:rsidR="00BA18C5" w:rsidRPr="009834B3" w:rsidRDefault="00BA18C5" w:rsidP="00BA18C5">
            <w:pPr>
              <w:rPr>
                <w:sz w:val="20"/>
              </w:rPr>
            </w:pPr>
          </w:p>
        </w:tc>
        <w:tc>
          <w:tcPr>
            <w:tcW w:w="640" w:type="dxa"/>
            <w:gridSpan w:val="2"/>
            <w:vAlign w:val="center"/>
          </w:tcPr>
          <w:p w14:paraId="333BD2A7" w14:textId="77777777" w:rsidR="00BA18C5" w:rsidRPr="009834B3" w:rsidRDefault="00BA18C5" w:rsidP="00BA18C5">
            <w:pPr>
              <w:rPr>
                <w:sz w:val="20"/>
              </w:rPr>
            </w:pPr>
          </w:p>
        </w:tc>
      </w:tr>
      <w:tr w:rsidR="00BA18C5" w:rsidRPr="009834B3" w14:paraId="70F86942" w14:textId="77777777" w:rsidTr="00BA18C5">
        <w:trPr>
          <w:cantSplit/>
        </w:trPr>
        <w:tc>
          <w:tcPr>
            <w:tcW w:w="12793" w:type="dxa"/>
            <w:gridSpan w:val="11"/>
            <w:vAlign w:val="center"/>
          </w:tcPr>
          <w:p w14:paraId="29470D59"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5D7DDA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55E6292"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B74D3C3" w14:textId="77777777" w:rsidTr="00BA18C5">
        <w:trPr>
          <w:cantSplit/>
        </w:trPr>
        <w:tc>
          <w:tcPr>
            <w:tcW w:w="1091" w:type="dxa"/>
            <w:vAlign w:val="center"/>
          </w:tcPr>
          <w:p w14:paraId="04EAEA3D" w14:textId="75182F81" w:rsidR="00BA18C5" w:rsidRPr="00B564DB" w:rsidRDefault="00BA18C5" w:rsidP="00A36405">
            <w:pPr>
              <w:pStyle w:val="CommentText"/>
            </w:pPr>
            <w:r w:rsidRPr="00B564DB">
              <w:t>STN-</w:t>
            </w:r>
            <w:r w:rsidR="007C2F51">
              <w:t>3</w:t>
            </w:r>
          </w:p>
        </w:tc>
        <w:tc>
          <w:tcPr>
            <w:tcW w:w="9160" w:type="dxa"/>
            <w:gridSpan w:val="2"/>
            <w:vAlign w:val="center"/>
          </w:tcPr>
          <w:p w14:paraId="4328D0F2" w14:textId="77777777" w:rsidR="00BA18C5" w:rsidRPr="009834B3" w:rsidRDefault="00BA18C5" w:rsidP="00BA18C5">
            <w:pPr>
              <w:pStyle w:val="Reqtablebody"/>
              <w:spacing w:before="120" w:after="120"/>
            </w:pPr>
            <w:r w:rsidRPr="00B564DB">
              <w:t xml:space="preserve">Describe how the </w:t>
            </w:r>
            <w:r>
              <w:t>Bidder</w:t>
            </w:r>
            <w:r w:rsidRPr="00B564DB">
              <w:t xml:space="preserve">'s proposed solution is consistent with all HIPAA and other statutory, regulatory and policy requirements as defined and adopted by DHHS.  Refer to </w:t>
            </w:r>
            <w:hyperlink r:id="rId13" w:history="1">
              <w:r w:rsidRPr="00B564DB">
                <w:rPr>
                  <w:rStyle w:val="Hyperlink"/>
                </w:rPr>
                <w:t>http://dhhs.ne.gov/Pages/fin_ist_policies.aspx</w:t>
              </w:r>
            </w:hyperlink>
            <w:r w:rsidRPr="00B564DB">
              <w:t xml:space="preserve"> for policies and standards.</w:t>
            </w:r>
          </w:p>
        </w:tc>
        <w:tc>
          <w:tcPr>
            <w:tcW w:w="634" w:type="dxa"/>
            <w:gridSpan w:val="2"/>
            <w:vAlign w:val="center"/>
          </w:tcPr>
          <w:p w14:paraId="0FE4A2E4" w14:textId="77777777" w:rsidR="00BA18C5" w:rsidRPr="009834B3" w:rsidRDefault="00BA18C5" w:rsidP="00BA18C5">
            <w:pPr>
              <w:rPr>
                <w:sz w:val="20"/>
              </w:rPr>
            </w:pPr>
          </w:p>
        </w:tc>
        <w:tc>
          <w:tcPr>
            <w:tcW w:w="634" w:type="dxa"/>
            <w:gridSpan w:val="2"/>
            <w:vAlign w:val="center"/>
          </w:tcPr>
          <w:p w14:paraId="5149C989" w14:textId="77777777" w:rsidR="00BA18C5" w:rsidRPr="009834B3" w:rsidRDefault="00BA18C5" w:rsidP="00BA18C5">
            <w:pPr>
              <w:rPr>
                <w:sz w:val="20"/>
              </w:rPr>
            </w:pPr>
          </w:p>
        </w:tc>
        <w:tc>
          <w:tcPr>
            <w:tcW w:w="634" w:type="dxa"/>
            <w:gridSpan w:val="2"/>
            <w:vAlign w:val="center"/>
          </w:tcPr>
          <w:p w14:paraId="16C57C44" w14:textId="77777777" w:rsidR="00BA18C5" w:rsidRPr="009834B3" w:rsidRDefault="00BA18C5" w:rsidP="00BA18C5">
            <w:pPr>
              <w:rPr>
                <w:sz w:val="20"/>
              </w:rPr>
            </w:pPr>
          </w:p>
        </w:tc>
        <w:tc>
          <w:tcPr>
            <w:tcW w:w="640" w:type="dxa"/>
            <w:gridSpan w:val="2"/>
            <w:vAlign w:val="center"/>
          </w:tcPr>
          <w:p w14:paraId="313CFAF8" w14:textId="77777777" w:rsidR="00BA18C5" w:rsidRPr="009834B3" w:rsidRDefault="00BA18C5" w:rsidP="00BA18C5">
            <w:pPr>
              <w:rPr>
                <w:sz w:val="20"/>
              </w:rPr>
            </w:pPr>
          </w:p>
        </w:tc>
      </w:tr>
      <w:tr w:rsidR="00BA18C5" w:rsidRPr="009834B3" w14:paraId="59F1BA1E" w14:textId="77777777" w:rsidTr="00BA18C5">
        <w:trPr>
          <w:cantSplit/>
        </w:trPr>
        <w:tc>
          <w:tcPr>
            <w:tcW w:w="12793" w:type="dxa"/>
            <w:gridSpan w:val="11"/>
            <w:vAlign w:val="center"/>
          </w:tcPr>
          <w:p w14:paraId="1BECA74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0D8F9B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EF00B62"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19423114" w14:textId="3AF09022" w:rsidR="00EF5A32" w:rsidRDefault="00EF5A32"/>
    <w:p w14:paraId="7D21700A" w14:textId="77777777" w:rsidR="00257A2D" w:rsidRDefault="00257A2D" w:rsidP="00BA18C5">
      <w:pPr>
        <w:spacing w:before="120" w:after="60"/>
        <w:rPr>
          <w:b/>
          <w:i/>
          <w:noProof/>
        </w:rPr>
      </w:pPr>
      <w:bookmarkStart w:id="5" w:name="_Toc178392219"/>
    </w:p>
    <w:p w14:paraId="1697C6C5" w14:textId="77777777" w:rsidR="00257A2D" w:rsidRDefault="00257A2D">
      <w:pPr>
        <w:jc w:val="left"/>
        <w:rPr>
          <w:b/>
          <w:i/>
          <w:noProof/>
        </w:rPr>
      </w:pPr>
      <w:r>
        <w:rPr>
          <w:b/>
          <w:i/>
          <w:noProof/>
        </w:rPr>
        <w:br w:type="page"/>
      </w:r>
    </w:p>
    <w:p w14:paraId="3CA8DF13" w14:textId="06D438E8" w:rsidR="00BA18C5" w:rsidRPr="00B31F76" w:rsidRDefault="00BA18C5" w:rsidP="00BA18C5">
      <w:pPr>
        <w:spacing w:before="120" w:after="60"/>
        <w:rPr>
          <w:b/>
          <w:i/>
          <w:noProof/>
        </w:rPr>
      </w:pPr>
      <w:r w:rsidRPr="00B31F76">
        <w:rPr>
          <w:b/>
          <w:i/>
          <w:noProof/>
        </w:rPr>
        <w:lastRenderedPageBreak/>
        <w:t>Error Handling Requirements</w:t>
      </w:r>
      <w:bookmarkEnd w:id="5"/>
    </w:p>
    <w:p w14:paraId="3582A363" w14:textId="77777777" w:rsidR="00BA18C5" w:rsidRPr="009834B3" w:rsidRDefault="00BA18C5" w:rsidP="00BA18C5"/>
    <w:p w14:paraId="6FC2CB61" w14:textId="21FC6582" w:rsidR="00BA18C5" w:rsidRPr="009834B3" w:rsidRDefault="00BA18C5" w:rsidP="00BA18C5">
      <w:pPr>
        <w:ind w:right="378"/>
        <w:rPr>
          <w:color w:val="auto"/>
          <w:szCs w:val="22"/>
        </w:rPr>
      </w:pPr>
      <w:r w:rsidRPr="009834B3">
        <w:rPr>
          <w:color w:val="auto"/>
          <w:szCs w:val="22"/>
        </w:rPr>
        <w:t>The management of the system requires that all occurrences of errors be logged for review and that critical errors be accompanied by appropriate alerts.  Authorized users need to be able to query and review the error log and configure the alerts.</w:t>
      </w:r>
    </w:p>
    <w:p w14:paraId="1F012DD8" w14:textId="77777777" w:rsidR="00BA18C5" w:rsidRPr="009834B3" w:rsidRDefault="00BA18C5" w:rsidP="00BA18C5">
      <w:pPr>
        <w:numPr>
          <w:ilvl w:val="12"/>
          <w:numId w:val="0"/>
        </w:numPr>
        <w:rPr>
          <w:rFonts w:cs="Arial"/>
          <w:color w:val="auto"/>
        </w:rPr>
      </w:pPr>
    </w:p>
    <w:tbl>
      <w:tblPr>
        <w:tblW w:w="127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9148"/>
        <w:gridCol w:w="9"/>
        <w:gridCol w:w="626"/>
        <w:gridCol w:w="9"/>
        <w:gridCol w:w="626"/>
        <w:gridCol w:w="9"/>
        <w:gridCol w:w="626"/>
        <w:gridCol w:w="11"/>
        <w:gridCol w:w="641"/>
      </w:tblGrid>
      <w:tr w:rsidR="00BA18C5" w:rsidRPr="002617A8" w14:paraId="0875822E" w14:textId="77777777" w:rsidTr="00BA18C5">
        <w:trPr>
          <w:cantSplit/>
          <w:tblHeader/>
        </w:trPr>
        <w:tc>
          <w:tcPr>
            <w:tcW w:w="1090" w:type="dxa"/>
            <w:vAlign w:val="center"/>
          </w:tcPr>
          <w:p w14:paraId="0B4876A3" w14:textId="77777777" w:rsidR="00BA18C5" w:rsidRPr="002617A8" w:rsidRDefault="00BA18C5" w:rsidP="00BA18C5">
            <w:pPr>
              <w:pStyle w:val="ReqTableHeader"/>
              <w:rPr>
                <w:b/>
              </w:rPr>
            </w:pPr>
            <w:proofErr w:type="spellStart"/>
            <w:r w:rsidRPr="002617A8">
              <w:rPr>
                <w:b/>
              </w:rPr>
              <w:t>Req</w:t>
            </w:r>
            <w:proofErr w:type="spellEnd"/>
            <w:r w:rsidRPr="002617A8">
              <w:rPr>
                <w:b/>
              </w:rPr>
              <w:t xml:space="preserve"> #</w:t>
            </w:r>
          </w:p>
        </w:tc>
        <w:tc>
          <w:tcPr>
            <w:tcW w:w="9148" w:type="dxa"/>
            <w:vAlign w:val="center"/>
          </w:tcPr>
          <w:p w14:paraId="75FC0368" w14:textId="77777777" w:rsidR="00BA18C5" w:rsidRPr="002617A8" w:rsidRDefault="00BA18C5" w:rsidP="00BA18C5">
            <w:pPr>
              <w:pStyle w:val="ReqTableHeader"/>
              <w:rPr>
                <w:b/>
              </w:rPr>
            </w:pPr>
            <w:r w:rsidRPr="002617A8">
              <w:rPr>
                <w:b/>
              </w:rPr>
              <w:t>Requirement</w:t>
            </w:r>
          </w:p>
        </w:tc>
        <w:tc>
          <w:tcPr>
            <w:tcW w:w="635" w:type="dxa"/>
            <w:gridSpan w:val="2"/>
            <w:vAlign w:val="center"/>
          </w:tcPr>
          <w:p w14:paraId="601BB5D3" w14:textId="77777777" w:rsidR="00BA18C5" w:rsidRPr="002617A8" w:rsidRDefault="00BA18C5" w:rsidP="00BA18C5">
            <w:pPr>
              <w:pStyle w:val="ReqTableHeader"/>
              <w:spacing w:before="0" w:after="0"/>
              <w:ind w:left="-93" w:right="-50"/>
              <w:rPr>
                <w:sz w:val="16"/>
              </w:rPr>
            </w:pPr>
            <w:r w:rsidRPr="002617A8">
              <w:rPr>
                <w:sz w:val="16"/>
              </w:rPr>
              <w:t>(1)</w:t>
            </w:r>
            <w:r w:rsidRPr="002617A8">
              <w:rPr>
                <w:sz w:val="16"/>
              </w:rPr>
              <w:br/>
              <w:t>Comply</w:t>
            </w:r>
          </w:p>
        </w:tc>
        <w:tc>
          <w:tcPr>
            <w:tcW w:w="635" w:type="dxa"/>
            <w:gridSpan w:val="2"/>
            <w:vAlign w:val="center"/>
          </w:tcPr>
          <w:p w14:paraId="221B4209" w14:textId="77777777" w:rsidR="00BA18C5" w:rsidRPr="002617A8" w:rsidRDefault="00BA18C5" w:rsidP="00BA18C5">
            <w:pPr>
              <w:pStyle w:val="ReqTableHeader"/>
              <w:spacing w:before="0" w:after="0"/>
              <w:ind w:left="-93" w:right="-120"/>
              <w:rPr>
                <w:sz w:val="16"/>
              </w:rPr>
            </w:pPr>
            <w:r w:rsidRPr="002617A8">
              <w:rPr>
                <w:sz w:val="16"/>
              </w:rPr>
              <w:t>(a)</w:t>
            </w:r>
            <w:r w:rsidRPr="002617A8">
              <w:rPr>
                <w:sz w:val="16"/>
              </w:rPr>
              <w:br/>
              <w:t>Core</w:t>
            </w:r>
          </w:p>
        </w:tc>
        <w:tc>
          <w:tcPr>
            <w:tcW w:w="635" w:type="dxa"/>
            <w:gridSpan w:val="2"/>
            <w:vAlign w:val="center"/>
          </w:tcPr>
          <w:p w14:paraId="0AC119B5" w14:textId="77777777" w:rsidR="00BA18C5" w:rsidRPr="002617A8" w:rsidRDefault="00BA18C5" w:rsidP="00BA18C5">
            <w:pPr>
              <w:pStyle w:val="ReqTableHeader"/>
              <w:spacing w:before="0" w:after="0"/>
              <w:ind w:left="-101" w:right="-123"/>
              <w:rPr>
                <w:sz w:val="16"/>
              </w:rPr>
            </w:pPr>
            <w:r w:rsidRPr="002617A8">
              <w:rPr>
                <w:sz w:val="16"/>
              </w:rPr>
              <w:t>(b)</w:t>
            </w:r>
            <w:r w:rsidRPr="002617A8">
              <w:rPr>
                <w:sz w:val="16"/>
              </w:rPr>
              <w:br/>
              <w:t>Custom</w:t>
            </w:r>
          </w:p>
        </w:tc>
        <w:tc>
          <w:tcPr>
            <w:tcW w:w="652" w:type="dxa"/>
            <w:gridSpan w:val="2"/>
            <w:vAlign w:val="center"/>
          </w:tcPr>
          <w:p w14:paraId="2D03DE57" w14:textId="77777777" w:rsidR="00BA18C5" w:rsidRPr="002617A8" w:rsidRDefault="00BA18C5" w:rsidP="00BA18C5">
            <w:pPr>
              <w:pStyle w:val="ReqTableHeader"/>
              <w:spacing w:before="0" w:after="0"/>
              <w:ind w:left="-93" w:right="-92"/>
              <w:rPr>
                <w:sz w:val="16"/>
              </w:rPr>
            </w:pPr>
            <w:r w:rsidRPr="002617A8">
              <w:rPr>
                <w:sz w:val="16"/>
              </w:rPr>
              <w:t>(c)</w:t>
            </w:r>
            <w:r w:rsidRPr="002617A8">
              <w:rPr>
                <w:sz w:val="16"/>
              </w:rPr>
              <w:br/>
              <w:t>3rd Party</w:t>
            </w:r>
          </w:p>
        </w:tc>
      </w:tr>
      <w:tr w:rsidR="00BA18C5" w:rsidRPr="009834B3" w14:paraId="5B0E1C37" w14:textId="77777777" w:rsidTr="00BA18C5">
        <w:trPr>
          <w:cantSplit/>
        </w:trPr>
        <w:tc>
          <w:tcPr>
            <w:tcW w:w="1090" w:type="dxa"/>
            <w:vAlign w:val="center"/>
          </w:tcPr>
          <w:p w14:paraId="1F0FD8A2" w14:textId="77777777" w:rsidR="00BA18C5" w:rsidRPr="00B564DB" w:rsidRDefault="00BA18C5" w:rsidP="00BA18C5">
            <w:pPr>
              <w:pStyle w:val="CommentText"/>
            </w:pPr>
            <w:r w:rsidRPr="00B564DB">
              <w:t>ERR-1</w:t>
            </w:r>
          </w:p>
        </w:tc>
        <w:tc>
          <w:tcPr>
            <w:tcW w:w="9148" w:type="dxa"/>
            <w:vAlign w:val="center"/>
          </w:tcPr>
          <w:p w14:paraId="3DF681FD" w14:textId="77777777" w:rsidR="00BA18C5" w:rsidRPr="00B564DB" w:rsidRDefault="00BA18C5" w:rsidP="00BA18C5">
            <w:pPr>
              <w:pStyle w:val="TableText"/>
              <w:spacing w:before="120" w:after="120"/>
              <w:rPr>
                <w:rFonts w:ascii="Arial" w:hAnsi="Arial" w:cs="Arial"/>
              </w:rPr>
            </w:pPr>
            <w:r w:rsidRPr="00B564DB">
              <w:rPr>
                <w:rFonts w:ascii="Arial" w:hAnsi="Arial" w:cs="Arial"/>
              </w:rPr>
              <w:t xml:space="preserve">Describe the </w:t>
            </w:r>
            <w:r>
              <w:rPr>
                <w:rFonts w:ascii="Arial" w:hAnsi="Arial" w:cs="Arial"/>
              </w:rPr>
              <w:t>Bidder</w:t>
            </w:r>
            <w:r w:rsidRPr="00B564DB">
              <w:rPr>
                <w:rFonts w:ascii="Arial" w:hAnsi="Arial" w:cs="Arial"/>
              </w:rPr>
              <w:t>'s proposed Error Handling functionality.</w:t>
            </w:r>
          </w:p>
        </w:tc>
        <w:tc>
          <w:tcPr>
            <w:tcW w:w="635" w:type="dxa"/>
            <w:gridSpan w:val="2"/>
            <w:vAlign w:val="center"/>
          </w:tcPr>
          <w:p w14:paraId="34E59729" w14:textId="77777777" w:rsidR="00BA18C5" w:rsidRPr="009834B3" w:rsidRDefault="00BA18C5" w:rsidP="00BA18C5">
            <w:pPr>
              <w:rPr>
                <w:sz w:val="20"/>
              </w:rPr>
            </w:pPr>
          </w:p>
        </w:tc>
        <w:tc>
          <w:tcPr>
            <w:tcW w:w="635" w:type="dxa"/>
            <w:gridSpan w:val="2"/>
            <w:vAlign w:val="center"/>
          </w:tcPr>
          <w:p w14:paraId="66E4C7F9" w14:textId="77777777" w:rsidR="00BA18C5" w:rsidRPr="009834B3" w:rsidRDefault="00BA18C5" w:rsidP="00BA18C5">
            <w:pPr>
              <w:rPr>
                <w:sz w:val="20"/>
              </w:rPr>
            </w:pPr>
          </w:p>
        </w:tc>
        <w:tc>
          <w:tcPr>
            <w:tcW w:w="635" w:type="dxa"/>
            <w:gridSpan w:val="2"/>
            <w:vAlign w:val="center"/>
          </w:tcPr>
          <w:p w14:paraId="71D8919E" w14:textId="77777777" w:rsidR="00BA18C5" w:rsidRPr="009834B3" w:rsidRDefault="00BA18C5" w:rsidP="00BA18C5">
            <w:pPr>
              <w:rPr>
                <w:sz w:val="20"/>
              </w:rPr>
            </w:pPr>
          </w:p>
        </w:tc>
        <w:tc>
          <w:tcPr>
            <w:tcW w:w="652" w:type="dxa"/>
            <w:gridSpan w:val="2"/>
            <w:vAlign w:val="center"/>
          </w:tcPr>
          <w:p w14:paraId="1C574566" w14:textId="77777777" w:rsidR="00BA18C5" w:rsidRPr="009834B3" w:rsidRDefault="00BA18C5" w:rsidP="00BA18C5">
            <w:pPr>
              <w:rPr>
                <w:sz w:val="20"/>
              </w:rPr>
            </w:pPr>
          </w:p>
        </w:tc>
      </w:tr>
      <w:tr w:rsidR="00BA18C5" w:rsidRPr="009834B3" w14:paraId="6663F70D" w14:textId="77777777" w:rsidTr="00BA18C5">
        <w:trPr>
          <w:cantSplit/>
        </w:trPr>
        <w:tc>
          <w:tcPr>
            <w:tcW w:w="12795" w:type="dxa"/>
            <w:gridSpan w:val="10"/>
            <w:vAlign w:val="center"/>
          </w:tcPr>
          <w:p w14:paraId="475D52B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3BA739"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58B2700"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115C60" w14:paraId="04DEA245" w14:textId="77777777" w:rsidTr="00BA18C5">
        <w:trPr>
          <w:cantSplit/>
        </w:trPr>
        <w:tc>
          <w:tcPr>
            <w:tcW w:w="1090" w:type="dxa"/>
            <w:vAlign w:val="center"/>
          </w:tcPr>
          <w:p w14:paraId="24099593" w14:textId="77777777" w:rsidR="00BA18C5" w:rsidRPr="00B564DB" w:rsidRDefault="00BA18C5" w:rsidP="00BA18C5">
            <w:pPr>
              <w:pStyle w:val="CommentText"/>
              <w:rPr>
                <w:rFonts w:cs="Arial"/>
              </w:rPr>
            </w:pPr>
            <w:r w:rsidRPr="00B564DB">
              <w:rPr>
                <w:rFonts w:cs="Arial"/>
              </w:rPr>
              <w:t>ERR-2</w:t>
            </w:r>
          </w:p>
        </w:tc>
        <w:tc>
          <w:tcPr>
            <w:tcW w:w="9157" w:type="dxa"/>
            <w:gridSpan w:val="2"/>
            <w:vAlign w:val="center"/>
          </w:tcPr>
          <w:p w14:paraId="1EBBF8CE" w14:textId="7ACF5EAF" w:rsidR="00BA18C5" w:rsidRPr="00BD6444" w:rsidRDefault="00BA18C5" w:rsidP="001E456C">
            <w:pPr>
              <w:numPr>
                <w:ilvl w:val="12"/>
                <w:numId w:val="0"/>
              </w:numPr>
              <w:spacing w:before="120" w:after="120"/>
              <w:jc w:val="left"/>
              <w:rPr>
                <w:sz w:val="20"/>
                <w:szCs w:val="20"/>
              </w:rPr>
            </w:pPr>
            <w:r w:rsidRPr="00B564DB">
              <w:rPr>
                <w:sz w:val="20"/>
                <w:szCs w:val="20"/>
              </w:rPr>
              <w:t xml:space="preserve">Describe how the </w:t>
            </w:r>
            <w:r>
              <w:rPr>
                <w:sz w:val="20"/>
                <w:szCs w:val="20"/>
              </w:rPr>
              <w:t>Bidder</w:t>
            </w:r>
            <w:r w:rsidRPr="00B564DB">
              <w:rPr>
                <w:sz w:val="20"/>
                <w:szCs w:val="20"/>
              </w:rPr>
              <w:t>'s proposed solution</w:t>
            </w:r>
            <w:r w:rsidRPr="00B564DB">
              <w:t xml:space="preserve"> </w:t>
            </w:r>
            <w:r w:rsidRPr="00B564DB">
              <w:rPr>
                <w:rFonts w:eastAsia="Arial" w:cs="Arial"/>
                <w:sz w:val="20"/>
                <w:szCs w:val="20"/>
              </w:rPr>
              <w:t>provides a comprehensive set of edits at the point of data entry to minimize data errors and provide immediate feedback in order for incorre</w:t>
            </w:r>
            <w:r w:rsidRPr="00B564DB">
              <w:rPr>
                <w:rFonts w:eastAsia="Arial" w:cs="Arial"/>
                <w:sz w:val="20"/>
                <w:szCs w:val="20"/>
                <w:shd w:val="clear" w:color="auto" w:fill="FFFFFF"/>
              </w:rPr>
              <w:t>ct data to be corrected before further processing</w:t>
            </w:r>
            <w:r w:rsidR="001E456C">
              <w:rPr>
                <w:rFonts w:eastAsia="Arial" w:cs="Arial"/>
                <w:sz w:val="20"/>
                <w:szCs w:val="20"/>
                <w:shd w:val="clear" w:color="auto" w:fill="FFFFFF"/>
              </w:rPr>
              <w:t>.</w:t>
            </w:r>
          </w:p>
        </w:tc>
        <w:tc>
          <w:tcPr>
            <w:tcW w:w="635" w:type="dxa"/>
            <w:gridSpan w:val="2"/>
            <w:vAlign w:val="center"/>
          </w:tcPr>
          <w:p w14:paraId="2C44A67E" w14:textId="77777777" w:rsidR="00BA18C5" w:rsidRPr="00115C60" w:rsidRDefault="00BA18C5" w:rsidP="00BA18C5">
            <w:pPr>
              <w:rPr>
                <w:rFonts w:cs="Arial"/>
                <w:sz w:val="20"/>
              </w:rPr>
            </w:pPr>
          </w:p>
        </w:tc>
        <w:tc>
          <w:tcPr>
            <w:tcW w:w="635" w:type="dxa"/>
            <w:gridSpan w:val="2"/>
            <w:vAlign w:val="center"/>
          </w:tcPr>
          <w:p w14:paraId="60B3F754" w14:textId="77777777" w:rsidR="00BA18C5" w:rsidRPr="00115C60" w:rsidRDefault="00BA18C5" w:rsidP="00BA18C5">
            <w:pPr>
              <w:rPr>
                <w:rFonts w:cs="Arial"/>
                <w:sz w:val="20"/>
              </w:rPr>
            </w:pPr>
          </w:p>
        </w:tc>
        <w:tc>
          <w:tcPr>
            <w:tcW w:w="637" w:type="dxa"/>
            <w:gridSpan w:val="2"/>
            <w:vAlign w:val="center"/>
          </w:tcPr>
          <w:p w14:paraId="73243D42" w14:textId="77777777" w:rsidR="00BA18C5" w:rsidRPr="00115C60" w:rsidRDefault="00BA18C5" w:rsidP="00BA18C5">
            <w:pPr>
              <w:rPr>
                <w:rFonts w:cs="Arial"/>
                <w:sz w:val="20"/>
              </w:rPr>
            </w:pPr>
          </w:p>
        </w:tc>
        <w:tc>
          <w:tcPr>
            <w:tcW w:w="641" w:type="dxa"/>
            <w:vAlign w:val="center"/>
          </w:tcPr>
          <w:p w14:paraId="504F14D2" w14:textId="77777777" w:rsidR="00BA18C5" w:rsidRPr="00115C60" w:rsidRDefault="00BA18C5" w:rsidP="00BA18C5">
            <w:pPr>
              <w:rPr>
                <w:rFonts w:cs="Arial"/>
                <w:sz w:val="20"/>
              </w:rPr>
            </w:pPr>
          </w:p>
        </w:tc>
      </w:tr>
      <w:tr w:rsidR="00BA18C5" w:rsidRPr="009834B3" w14:paraId="46DF505D" w14:textId="77777777" w:rsidTr="00BA18C5">
        <w:trPr>
          <w:cantSplit/>
        </w:trPr>
        <w:tc>
          <w:tcPr>
            <w:tcW w:w="12795" w:type="dxa"/>
            <w:gridSpan w:val="10"/>
            <w:vAlign w:val="center"/>
          </w:tcPr>
          <w:p w14:paraId="6C03ECB5"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D9CCC1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34DB32B"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939982B" w14:textId="77777777" w:rsidTr="00BA18C5">
        <w:trPr>
          <w:cantSplit/>
        </w:trPr>
        <w:tc>
          <w:tcPr>
            <w:tcW w:w="1090" w:type="dxa"/>
            <w:vAlign w:val="center"/>
          </w:tcPr>
          <w:p w14:paraId="001ACE2A" w14:textId="09B5C7F0" w:rsidR="00BA18C5" w:rsidRPr="00B564DB" w:rsidRDefault="00BA18C5" w:rsidP="00BA18C5">
            <w:pPr>
              <w:pStyle w:val="CommentText"/>
            </w:pPr>
            <w:r w:rsidRPr="00B564DB">
              <w:t>ERR-3</w:t>
            </w:r>
          </w:p>
        </w:tc>
        <w:tc>
          <w:tcPr>
            <w:tcW w:w="9157" w:type="dxa"/>
            <w:gridSpan w:val="2"/>
            <w:vAlign w:val="center"/>
          </w:tcPr>
          <w:p w14:paraId="1F63D496" w14:textId="6061336C" w:rsidR="00BA18C5" w:rsidRPr="009834B3" w:rsidRDefault="002C361B" w:rsidP="00BA18C5">
            <w:pPr>
              <w:pStyle w:val="TableText"/>
              <w:spacing w:before="120" w:after="120"/>
              <w:rPr>
                <w:rFonts w:ascii="Arial" w:hAnsi="Arial" w:cs="Arial"/>
              </w:rPr>
            </w:pPr>
            <w:r>
              <w:rPr>
                <w:rFonts w:ascii="Arial" w:hAnsi="Arial" w:cs="Arial"/>
              </w:rPr>
              <w:t xml:space="preserve">Describe how the </w:t>
            </w:r>
            <w:r w:rsidRPr="00141301">
              <w:rPr>
                <w:rFonts w:ascii="Arial" w:hAnsi="Arial" w:cs="Arial"/>
              </w:rPr>
              <w:t>Bidder</w:t>
            </w:r>
            <w:r>
              <w:rPr>
                <w:rFonts w:ascii="Arial" w:hAnsi="Arial" w:cs="Arial"/>
              </w:rPr>
              <w:t>'</w:t>
            </w:r>
            <w:r w:rsidRPr="00141301">
              <w:rPr>
                <w:rFonts w:ascii="Arial" w:hAnsi="Arial" w:cs="Arial"/>
              </w:rPr>
              <w:t>s proposed solution ensure</w:t>
            </w:r>
            <w:r>
              <w:rPr>
                <w:rFonts w:ascii="Arial" w:hAnsi="Arial" w:cs="Arial"/>
              </w:rPr>
              <w:t>s</w:t>
            </w:r>
            <w:r w:rsidRPr="00141301">
              <w:rPr>
                <w:rFonts w:ascii="Arial" w:hAnsi="Arial" w:cs="Arial"/>
              </w:rPr>
              <w:t xml:space="preserve"> all errors are written and categorized to an error log.</w:t>
            </w:r>
            <w:r>
              <w:rPr>
                <w:rFonts w:ascii="Arial" w:hAnsi="Arial" w:cs="Arial"/>
              </w:rPr>
              <w:t xml:space="preserve">  </w:t>
            </w:r>
            <w:r w:rsidRPr="00874F11">
              <w:rPr>
                <w:rFonts w:ascii="Arial" w:hAnsi="Arial" w:cs="Arial"/>
              </w:rPr>
              <w:t>Describe how the Bidder</w:t>
            </w:r>
            <w:r>
              <w:rPr>
                <w:rFonts w:ascii="Arial" w:hAnsi="Arial" w:cs="Arial"/>
              </w:rPr>
              <w:t>'</w:t>
            </w:r>
            <w:r w:rsidRPr="00874F11">
              <w:rPr>
                <w:rFonts w:ascii="Arial" w:hAnsi="Arial" w:cs="Arial"/>
              </w:rPr>
              <w:t xml:space="preserve">s proposed solution allows for a user to view, filter, sort, and search </w:t>
            </w:r>
            <w:r>
              <w:rPr>
                <w:rFonts w:ascii="Arial" w:hAnsi="Arial" w:cs="Arial"/>
              </w:rPr>
              <w:t xml:space="preserve">the </w:t>
            </w:r>
            <w:r w:rsidRPr="00874F11">
              <w:rPr>
                <w:rFonts w:ascii="Arial" w:hAnsi="Arial" w:cs="Arial"/>
              </w:rPr>
              <w:t>error log.</w:t>
            </w:r>
          </w:p>
        </w:tc>
        <w:tc>
          <w:tcPr>
            <w:tcW w:w="635" w:type="dxa"/>
            <w:gridSpan w:val="2"/>
            <w:vAlign w:val="center"/>
          </w:tcPr>
          <w:p w14:paraId="53DF423A" w14:textId="77777777" w:rsidR="00BA18C5" w:rsidRPr="009834B3" w:rsidRDefault="00BA18C5" w:rsidP="00BA18C5">
            <w:pPr>
              <w:rPr>
                <w:sz w:val="20"/>
              </w:rPr>
            </w:pPr>
          </w:p>
        </w:tc>
        <w:tc>
          <w:tcPr>
            <w:tcW w:w="635" w:type="dxa"/>
            <w:gridSpan w:val="2"/>
            <w:vAlign w:val="center"/>
          </w:tcPr>
          <w:p w14:paraId="36FC9B17" w14:textId="77777777" w:rsidR="00BA18C5" w:rsidRPr="009834B3" w:rsidRDefault="00BA18C5" w:rsidP="00BA18C5">
            <w:pPr>
              <w:rPr>
                <w:sz w:val="20"/>
              </w:rPr>
            </w:pPr>
          </w:p>
        </w:tc>
        <w:tc>
          <w:tcPr>
            <w:tcW w:w="637" w:type="dxa"/>
            <w:gridSpan w:val="2"/>
            <w:vAlign w:val="center"/>
          </w:tcPr>
          <w:p w14:paraId="13D68A0A" w14:textId="77777777" w:rsidR="00BA18C5" w:rsidRPr="009834B3" w:rsidRDefault="00BA18C5" w:rsidP="00BA18C5">
            <w:pPr>
              <w:rPr>
                <w:sz w:val="20"/>
              </w:rPr>
            </w:pPr>
          </w:p>
        </w:tc>
        <w:tc>
          <w:tcPr>
            <w:tcW w:w="641" w:type="dxa"/>
            <w:vAlign w:val="center"/>
          </w:tcPr>
          <w:p w14:paraId="287A5C74" w14:textId="77777777" w:rsidR="00BA18C5" w:rsidRPr="009834B3" w:rsidRDefault="00BA18C5" w:rsidP="00BA18C5">
            <w:pPr>
              <w:rPr>
                <w:sz w:val="20"/>
              </w:rPr>
            </w:pPr>
          </w:p>
        </w:tc>
      </w:tr>
      <w:tr w:rsidR="00BA18C5" w:rsidRPr="009834B3" w14:paraId="479156CC" w14:textId="77777777" w:rsidTr="00BA18C5">
        <w:trPr>
          <w:cantSplit/>
        </w:trPr>
        <w:tc>
          <w:tcPr>
            <w:tcW w:w="12795" w:type="dxa"/>
            <w:gridSpan w:val="10"/>
            <w:vAlign w:val="center"/>
          </w:tcPr>
          <w:p w14:paraId="318F9525"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C597917"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F876097"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54A8B464" w14:textId="77777777" w:rsidTr="00BA18C5">
        <w:trPr>
          <w:cantSplit/>
        </w:trPr>
        <w:tc>
          <w:tcPr>
            <w:tcW w:w="1090" w:type="dxa"/>
            <w:vAlign w:val="center"/>
          </w:tcPr>
          <w:p w14:paraId="72F19AA9" w14:textId="479DB3EC" w:rsidR="00BA18C5" w:rsidRPr="00B564DB" w:rsidRDefault="00BA18C5" w:rsidP="003B21A4">
            <w:pPr>
              <w:pStyle w:val="CommentText"/>
            </w:pPr>
            <w:r w:rsidRPr="00B564DB">
              <w:t>ERR-</w:t>
            </w:r>
            <w:r w:rsidR="003B21A4">
              <w:t>4</w:t>
            </w:r>
          </w:p>
        </w:tc>
        <w:tc>
          <w:tcPr>
            <w:tcW w:w="9157" w:type="dxa"/>
            <w:gridSpan w:val="2"/>
            <w:vAlign w:val="center"/>
          </w:tcPr>
          <w:p w14:paraId="39C73749" w14:textId="77777777" w:rsidR="00BA18C5" w:rsidRPr="009834B3" w:rsidRDefault="00BA18C5" w:rsidP="00BA18C5">
            <w:pPr>
              <w:pStyle w:val="TableText"/>
              <w:spacing w:before="120" w:after="120"/>
              <w:rPr>
                <w:rFonts w:ascii="Arial" w:hAnsi="Arial" w:cs="Arial"/>
              </w:rPr>
            </w:pPr>
            <w:r w:rsidRPr="00B564DB">
              <w:rPr>
                <w:rFonts w:ascii="Arial" w:hAnsi="Arial" w:cs="Arial"/>
              </w:rPr>
              <w:t xml:space="preserve">Describe how the </w:t>
            </w:r>
            <w:r>
              <w:rPr>
                <w:rFonts w:ascii="Arial" w:hAnsi="Arial" w:cs="Arial"/>
              </w:rPr>
              <w:t>Bidder</w:t>
            </w:r>
            <w:r w:rsidRPr="00B564DB">
              <w:rPr>
                <w:rFonts w:ascii="Arial" w:hAnsi="Arial" w:cs="Arial"/>
              </w:rPr>
              <w:t>'s proposed solution provides for the generation of standard and customizable error reports.</w:t>
            </w:r>
          </w:p>
        </w:tc>
        <w:tc>
          <w:tcPr>
            <w:tcW w:w="635" w:type="dxa"/>
            <w:gridSpan w:val="2"/>
            <w:vAlign w:val="center"/>
          </w:tcPr>
          <w:p w14:paraId="2AA0C8F5" w14:textId="77777777" w:rsidR="00BA18C5" w:rsidRPr="009834B3" w:rsidRDefault="00BA18C5" w:rsidP="00BA18C5">
            <w:pPr>
              <w:rPr>
                <w:sz w:val="20"/>
              </w:rPr>
            </w:pPr>
          </w:p>
        </w:tc>
        <w:tc>
          <w:tcPr>
            <w:tcW w:w="635" w:type="dxa"/>
            <w:gridSpan w:val="2"/>
            <w:vAlign w:val="center"/>
          </w:tcPr>
          <w:p w14:paraId="754A25E2" w14:textId="77777777" w:rsidR="00BA18C5" w:rsidRPr="009834B3" w:rsidRDefault="00BA18C5" w:rsidP="00BA18C5">
            <w:pPr>
              <w:rPr>
                <w:sz w:val="20"/>
              </w:rPr>
            </w:pPr>
          </w:p>
        </w:tc>
        <w:tc>
          <w:tcPr>
            <w:tcW w:w="637" w:type="dxa"/>
            <w:gridSpan w:val="2"/>
            <w:vAlign w:val="center"/>
          </w:tcPr>
          <w:p w14:paraId="389C48DC" w14:textId="77777777" w:rsidR="00BA18C5" w:rsidRPr="009834B3" w:rsidRDefault="00BA18C5" w:rsidP="00BA18C5">
            <w:pPr>
              <w:rPr>
                <w:sz w:val="20"/>
              </w:rPr>
            </w:pPr>
          </w:p>
        </w:tc>
        <w:tc>
          <w:tcPr>
            <w:tcW w:w="641" w:type="dxa"/>
            <w:vAlign w:val="center"/>
          </w:tcPr>
          <w:p w14:paraId="5EA40034" w14:textId="77777777" w:rsidR="00BA18C5" w:rsidRPr="009834B3" w:rsidRDefault="00BA18C5" w:rsidP="00BA18C5">
            <w:pPr>
              <w:rPr>
                <w:sz w:val="20"/>
              </w:rPr>
            </w:pPr>
          </w:p>
        </w:tc>
      </w:tr>
      <w:tr w:rsidR="00BA18C5" w:rsidRPr="009834B3" w14:paraId="7E79DC7B" w14:textId="77777777" w:rsidTr="00BA18C5">
        <w:trPr>
          <w:cantSplit/>
        </w:trPr>
        <w:tc>
          <w:tcPr>
            <w:tcW w:w="12795" w:type="dxa"/>
            <w:gridSpan w:val="10"/>
            <w:vAlign w:val="center"/>
          </w:tcPr>
          <w:p w14:paraId="671D309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5DD65D8"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9905A1"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6FC23451" w14:textId="77777777" w:rsidTr="00BA18C5">
        <w:trPr>
          <w:cantSplit/>
        </w:trPr>
        <w:tc>
          <w:tcPr>
            <w:tcW w:w="1090" w:type="dxa"/>
            <w:vAlign w:val="center"/>
          </w:tcPr>
          <w:p w14:paraId="44FD5FD9" w14:textId="6CDB5647" w:rsidR="00BA18C5" w:rsidRPr="00B564DB" w:rsidRDefault="00BA18C5" w:rsidP="00E21DC8">
            <w:pPr>
              <w:pStyle w:val="CommentText"/>
            </w:pPr>
            <w:r w:rsidRPr="00B564DB">
              <w:lastRenderedPageBreak/>
              <w:t>ERR-</w:t>
            </w:r>
            <w:r w:rsidR="00E21DC8">
              <w:t>5</w:t>
            </w:r>
          </w:p>
        </w:tc>
        <w:tc>
          <w:tcPr>
            <w:tcW w:w="9148" w:type="dxa"/>
            <w:vAlign w:val="center"/>
          </w:tcPr>
          <w:p w14:paraId="4752DCCD" w14:textId="77777777" w:rsidR="00BA18C5" w:rsidRPr="009834B3" w:rsidRDefault="00BA18C5" w:rsidP="00BA18C5">
            <w:pPr>
              <w:pStyle w:val="Table-Text"/>
              <w:tabs>
                <w:tab w:val="clear" w:pos="1296"/>
                <w:tab w:val="clear" w:pos="2016"/>
                <w:tab w:val="clear" w:pos="9926"/>
              </w:tabs>
              <w:spacing w:before="120" w:after="120"/>
              <w:rPr>
                <w:rFonts w:cs="Arial"/>
                <w:szCs w:val="20"/>
              </w:rPr>
            </w:pPr>
            <w:r w:rsidRPr="00B564DB">
              <w:rPr>
                <w:szCs w:val="20"/>
              </w:rPr>
              <w:t xml:space="preserve">Describe how the </w:t>
            </w:r>
            <w:r>
              <w:rPr>
                <w:szCs w:val="20"/>
              </w:rPr>
              <w:t>Bidder</w:t>
            </w:r>
            <w:r w:rsidRPr="00B564DB">
              <w:rPr>
                <w:szCs w:val="20"/>
              </w:rPr>
              <w:t>'s proposed solution</w:t>
            </w:r>
            <w:r w:rsidRPr="00B564DB">
              <w:rPr>
                <w:rFonts w:cs="Arial"/>
                <w:szCs w:val="20"/>
              </w:rPr>
              <w:t xml:space="preserve"> has the ability to suppress error messages based upon user-defined criteria.</w:t>
            </w:r>
          </w:p>
        </w:tc>
        <w:tc>
          <w:tcPr>
            <w:tcW w:w="635" w:type="dxa"/>
            <w:gridSpan w:val="2"/>
            <w:vAlign w:val="center"/>
          </w:tcPr>
          <w:p w14:paraId="50ED7D90" w14:textId="77777777" w:rsidR="00BA18C5" w:rsidRPr="009834B3" w:rsidRDefault="00BA18C5" w:rsidP="00BA18C5">
            <w:pPr>
              <w:rPr>
                <w:sz w:val="20"/>
              </w:rPr>
            </w:pPr>
          </w:p>
        </w:tc>
        <w:tc>
          <w:tcPr>
            <w:tcW w:w="635" w:type="dxa"/>
            <w:gridSpan w:val="2"/>
            <w:vAlign w:val="center"/>
          </w:tcPr>
          <w:p w14:paraId="41F6D607" w14:textId="77777777" w:rsidR="00BA18C5" w:rsidRPr="009834B3" w:rsidRDefault="00BA18C5" w:rsidP="00BA18C5">
            <w:pPr>
              <w:rPr>
                <w:sz w:val="20"/>
              </w:rPr>
            </w:pPr>
          </w:p>
        </w:tc>
        <w:tc>
          <w:tcPr>
            <w:tcW w:w="635" w:type="dxa"/>
            <w:gridSpan w:val="2"/>
            <w:vAlign w:val="center"/>
          </w:tcPr>
          <w:p w14:paraId="357DA6C8" w14:textId="77777777" w:rsidR="00BA18C5" w:rsidRPr="009834B3" w:rsidRDefault="00BA18C5" w:rsidP="00BA18C5">
            <w:pPr>
              <w:rPr>
                <w:sz w:val="20"/>
              </w:rPr>
            </w:pPr>
          </w:p>
        </w:tc>
        <w:tc>
          <w:tcPr>
            <w:tcW w:w="652" w:type="dxa"/>
            <w:gridSpan w:val="2"/>
            <w:vAlign w:val="center"/>
          </w:tcPr>
          <w:p w14:paraId="30741123" w14:textId="77777777" w:rsidR="00BA18C5" w:rsidRPr="009834B3" w:rsidRDefault="00BA18C5" w:rsidP="00BA18C5">
            <w:pPr>
              <w:rPr>
                <w:sz w:val="20"/>
              </w:rPr>
            </w:pPr>
          </w:p>
        </w:tc>
      </w:tr>
      <w:tr w:rsidR="00BA18C5" w:rsidRPr="009834B3" w14:paraId="5C29BAC2" w14:textId="77777777" w:rsidTr="00BA18C5">
        <w:trPr>
          <w:cantSplit/>
        </w:trPr>
        <w:tc>
          <w:tcPr>
            <w:tcW w:w="12795" w:type="dxa"/>
            <w:gridSpan w:val="10"/>
            <w:vAlign w:val="center"/>
          </w:tcPr>
          <w:p w14:paraId="085E080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A65DC84"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0C978B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1BC6EA9" w14:textId="77777777" w:rsidR="00B20B7F" w:rsidRDefault="00B20B7F" w:rsidP="00BA18C5">
      <w:pPr>
        <w:spacing w:before="120" w:after="60"/>
        <w:rPr>
          <w:b/>
          <w:i/>
          <w:noProof/>
        </w:rPr>
      </w:pPr>
      <w:bookmarkStart w:id="6" w:name="_Toc178392220"/>
    </w:p>
    <w:p w14:paraId="2A161CA9" w14:textId="77777777" w:rsidR="00B20B7F" w:rsidRDefault="00B20B7F">
      <w:pPr>
        <w:jc w:val="left"/>
        <w:rPr>
          <w:b/>
          <w:i/>
          <w:noProof/>
        </w:rPr>
      </w:pPr>
      <w:r>
        <w:rPr>
          <w:b/>
          <w:i/>
          <w:noProof/>
        </w:rPr>
        <w:br w:type="page"/>
      </w:r>
    </w:p>
    <w:p w14:paraId="0D4157BE" w14:textId="34EE03D7" w:rsidR="00BA18C5" w:rsidRPr="00B31F76" w:rsidRDefault="00BA18C5" w:rsidP="00BA18C5">
      <w:pPr>
        <w:spacing w:before="120" w:after="60"/>
        <w:rPr>
          <w:b/>
          <w:i/>
          <w:noProof/>
        </w:rPr>
      </w:pPr>
      <w:r w:rsidRPr="00B31F76">
        <w:rPr>
          <w:b/>
          <w:i/>
          <w:noProof/>
        </w:rPr>
        <w:lastRenderedPageBreak/>
        <w:t>Database/Data Management Requirements</w:t>
      </w:r>
      <w:bookmarkEnd w:id="6"/>
    </w:p>
    <w:p w14:paraId="1ECFDD3B" w14:textId="77777777" w:rsidR="00BA18C5" w:rsidRPr="009834B3" w:rsidRDefault="00BA18C5" w:rsidP="00BA18C5">
      <w:pPr>
        <w:tabs>
          <w:tab w:val="left" w:pos="1296"/>
          <w:tab w:val="left" w:pos="2016"/>
          <w:tab w:val="right" w:leader="dot" w:pos="9926"/>
        </w:tabs>
        <w:autoSpaceDE w:val="0"/>
        <w:autoSpaceDN w:val="0"/>
        <w:adjustRightInd w:val="0"/>
        <w:spacing w:before="20" w:after="20"/>
        <w:rPr>
          <w:color w:val="auto"/>
          <w:szCs w:val="22"/>
        </w:rPr>
      </w:pPr>
    </w:p>
    <w:p w14:paraId="2766E5AB" w14:textId="77777777" w:rsidR="00BA18C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r w:rsidRPr="009834B3">
        <w:rPr>
          <w:color w:val="auto"/>
          <w:szCs w:val="22"/>
        </w:rPr>
        <w:t>DHHS requires the benefits inherent with a relational database management system (RDBMS).  The accessibility, flexibility and maintainability achieved through normalized data structures are essential to achieving the business ob</w:t>
      </w:r>
      <w:r>
        <w:rPr>
          <w:color w:val="auto"/>
          <w:szCs w:val="22"/>
        </w:rPr>
        <w:t>jectives outlined in this RFP.</w:t>
      </w:r>
    </w:p>
    <w:p w14:paraId="3185A4AB" w14:textId="77777777" w:rsidR="00BA18C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p>
    <w:tbl>
      <w:tblPr>
        <w:tblW w:w="128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9144"/>
        <w:gridCol w:w="8"/>
        <w:gridCol w:w="636"/>
        <w:gridCol w:w="635"/>
        <w:gridCol w:w="643"/>
        <w:gridCol w:w="648"/>
      </w:tblGrid>
      <w:tr w:rsidR="00BA18C5" w:rsidRPr="009834B3" w14:paraId="70253769" w14:textId="77777777" w:rsidTr="00BA18C5">
        <w:trPr>
          <w:cantSplit/>
          <w:tblHeader/>
        </w:trPr>
        <w:tc>
          <w:tcPr>
            <w:tcW w:w="1088" w:type="dxa"/>
            <w:vAlign w:val="center"/>
          </w:tcPr>
          <w:p w14:paraId="6F0AFBE6"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44" w:type="dxa"/>
            <w:vAlign w:val="center"/>
          </w:tcPr>
          <w:p w14:paraId="136EA736" w14:textId="77777777" w:rsidR="00BA18C5" w:rsidRPr="009834B3" w:rsidRDefault="00BA18C5" w:rsidP="00BA18C5">
            <w:pPr>
              <w:pStyle w:val="ReqTableHeader"/>
              <w:rPr>
                <w:b/>
              </w:rPr>
            </w:pPr>
            <w:r w:rsidRPr="009834B3">
              <w:rPr>
                <w:b/>
              </w:rPr>
              <w:t>Requirement</w:t>
            </w:r>
          </w:p>
        </w:tc>
        <w:tc>
          <w:tcPr>
            <w:tcW w:w="644" w:type="dxa"/>
            <w:gridSpan w:val="2"/>
            <w:vAlign w:val="center"/>
          </w:tcPr>
          <w:p w14:paraId="17117173"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5" w:type="dxa"/>
            <w:vAlign w:val="center"/>
          </w:tcPr>
          <w:p w14:paraId="133A1069"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43" w:type="dxa"/>
            <w:vAlign w:val="center"/>
          </w:tcPr>
          <w:p w14:paraId="3594587F"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48" w:type="dxa"/>
            <w:vAlign w:val="center"/>
          </w:tcPr>
          <w:p w14:paraId="1713DD80"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3869FB26" w14:textId="77777777" w:rsidTr="00BA18C5">
        <w:trPr>
          <w:cantSplit/>
        </w:trPr>
        <w:tc>
          <w:tcPr>
            <w:tcW w:w="1088" w:type="dxa"/>
            <w:vAlign w:val="center"/>
          </w:tcPr>
          <w:p w14:paraId="5ECBB506" w14:textId="77777777" w:rsidR="00BA18C5" w:rsidRPr="00B564DB" w:rsidRDefault="00BA18C5" w:rsidP="00BA18C5">
            <w:pPr>
              <w:pStyle w:val="CommentText"/>
            </w:pPr>
            <w:r w:rsidRPr="00B564DB">
              <w:t>DBM-1</w:t>
            </w:r>
          </w:p>
        </w:tc>
        <w:tc>
          <w:tcPr>
            <w:tcW w:w="9144" w:type="dxa"/>
            <w:vAlign w:val="center"/>
          </w:tcPr>
          <w:p w14:paraId="47EC8703" w14:textId="6A7D0882" w:rsidR="00BA18C5" w:rsidRPr="009834B3" w:rsidRDefault="00BA18C5" w:rsidP="001E456C">
            <w:pPr>
              <w:pStyle w:val="TableText"/>
              <w:spacing w:before="120" w:after="120"/>
              <w:rPr>
                <w:rFonts w:ascii="Arial" w:hAnsi="Arial" w:cs="Arial"/>
              </w:rPr>
            </w:pPr>
            <w:r w:rsidRPr="00B564DB">
              <w:rPr>
                <w:rFonts w:ascii="Arial" w:hAnsi="Arial" w:cs="Arial"/>
              </w:rPr>
              <w:t xml:space="preserve">Describe the </w:t>
            </w:r>
            <w:r>
              <w:rPr>
                <w:rFonts w:ascii="Arial" w:hAnsi="Arial" w:cs="Arial"/>
              </w:rPr>
              <w:t>Bidder</w:t>
            </w:r>
            <w:r w:rsidRPr="00B564DB">
              <w:rPr>
                <w:rFonts w:ascii="Arial" w:hAnsi="Arial" w:cs="Arial"/>
              </w:rPr>
              <w:t>'s proposed Database architecture</w:t>
            </w:r>
            <w:r w:rsidR="001E456C">
              <w:rPr>
                <w:rFonts w:ascii="Arial" w:hAnsi="Arial" w:cs="Arial"/>
              </w:rPr>
              <w:t xml:space="preserve"> including the</w:t>
            </w:r>
            <w:r w:rsidRPr="00B564DB">
              <w:rPr>
                <w:rFonts w:ascii="Arial" w:hAnsi="Arial" w:cs="Arial"/>
              </w:rPr>
              <w:t xml:space="preserve"> database software is supported by the proposed application.</w:t>
            </w:r>
          </w:p>
        </w:tc>
        <w:tc>
          <w:tcPr>
            <w:tcW w:w="644" w:type="dxa"/>
            <w:gridSpan w:val="2"/>
            <w:vAlign w:val="center"/>
          </w:tcPr>
          <w:p w14:paraId="58046424" w14:textId="77777777" w:rsidR="00BA18C5" w:rsidRPr="009834B3" w:rsidRDefault="00BA18C5" w:rsidP="00BA18C5">
            <w:pPr>
              <w:rPr>
                <w:sz w:val="20"/>
              </w:rPr>
            </w:pPr>
          </w:p>
        </w:tc>
        <w:tc>
          <w:tcPr>
            <w:tcW w:w="635" w:type="dxa"/>
            <w:vAlign w:val="center"/>
          </w:tcPr>
          <w:p w14:paraId="3B82A20E" w14:textId="77777777" w:rsidR="00BA18C5" w:rsidRPr="009834B3" w:rsidRDefault="00BA18C5" w:rsidP="00BA18C5">
            <w:pPr>
              <w:rPr>
                <w:sz w:val="20"/>
              </w:rPr>
            </w:pPr>
          </w:p>
        </w:tc>
        <w:tc>
          <w:tcPr>
            <w:tcW w:w="643" w:type="dxa"/>
            <w:vAlign w:val="center"/>
          </w:tcPr>
          <w:p w14:paraId="1D8FB8EC" w14:textId="77777777" w:rsidR="00BA18C5" w:rsidRPr="009834B3" w:rsidRDefault="00BA18C5" w:rsidP="00BA18C5">
            <w:pPr>
              <w:rPr>
                <w:sz w:val="20"/>
              </w:rPr>
            </w:pPr>
          </w:p>
        </w:tc>
        <w:tc>
          <w:tcPr>
            <w:tcW w:w="648" w:type="dxa"/>
            <w:vAlign w:val="center"/>
          </w:tcPr>
          <w:p w14:paraId="2DB5F44D" w14:textId="77777777" w:rsidR="00BA18C5" w:rsidRPr="009834B3" w:rsidRDefault="00BA18C5" w:rsidP="00BA18C5">
            <w:pPr>
              <w:rPr>
                <w:sz w:val="20"/>
              </w:rPr>
            </w:pPr>
          </w:p>
        </w:tc>
      </w:tr>
      <w:tr w:rsidR="00BA18C5" w:rsidRPr="009834B3" w14:paraId="59DB3226" w14:textId="77777777" w:rsidTr="00BA18C5">
        <w:trPr>
          <w:cantSplit/>
        </w:trPr>
        <w:tc>
          <w:tcPr>
            <w:tcW w:w="12802" w:type="dxa"/>
            <w:gridSpan w:val="7"/>
            <w:vAlign w:val="center"/>
          </w:tcPr>
          <w:p w14:paraId="54D4BE17"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08D57A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968F065"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4A74D80" w14:textId="77777777" w:rsidTr="00BA18C5">
        <w:trPr>
          <w:cantSplit/>
        </w:trPr>
        <w:tc>
          <w:tcPr>
            <w:tcW w:w="1088" w:type="dxa"/>
            <w:vAlign w:val="center"/>
          </w:tcPr>
          <w:p w14:paraId="491FD0D8" w14:textId="77777777" w:rsidR="00BA18C5" w:rsidRPr="00B564DB" w:rsidRDefault="00BA18C5" w:rsidP="00BA18C5">
            <w:pPr>
              <w:pStyle w:val="CommentText"/>
            </w:pPr>
            <w:r w:rsidRPr="00B564DB">
              <w:t>DBM-2</w:t>
            </w:r>
          </w:p>
        </w:tc>
        <w:tc>
          <w:tcPr>
            <w:tcW w:w="9152" w:type="dxa"/>
            <w:gridSpan w:val="2"/>
            <w:vAlign w:val="center"/>
          </w:tcPr>
          <w:p w14:paraId="649BBDAB" w14:textId="77777777" w:rsidR="00BA18C5" w:rsidRPr="009834B3" w:rsidRDefault="00BA18C5" w:rsidP="00BA18C5">
            <w:pPr>
              <w:pStyle w:val="TableText"/>
              <w:spacing w:before="120" w:after="120"/>
              <w:rPr>
                <w:rFonts w:ascii="Arial" w:hAnsi="Arial" w:cs="Arial"/>
              </w:rPr>
            </w:pPr>
            <w:r w:rsidRPr="00B564DB">
              <w:rPr>
                <w:rFonts w:ascii="Arial" w:hAnsi="Arial" w:cs="Arial"/>
              </w:rPr>
              <w:t xml:space="preserve">Describe the </w:t>
            </w:r>
            <w:r>
              <w:rPr>
                <w:rFonts w:ascii="Arial" w:hAnsi="Arial" w:cs="Arial"/>
              </w:rPr>
              <w:t>Bidder</w:t>
            </w:r>
            <w:r w:rsidRPr="00B564DB">
              <w:rPr>
                <w:rFonts w:ascii="Arial" w:hAnsi="Arial" w:cs="Arial"/>
              </w:rPr>
              <w:t>'s proposed Database Warehouse solution, if applicable.</w:t>
            </w:r>
          </w:p>
        </w:tc>
        <w:tc>
          <w:tcPr>
            <w:tcW w:w="636" w:type="dxa"/>
            <w:vAlign w:val="center"/>
          </w:tcPr>
          <w:p w14:paraId="45C822BC" w14:textId="77777777" w:rsidR="00BA18C5" w:rsidRPr="009834B3" w:rsidRDefault="00BA18C5" w:rsidP="00BA18C5">
            <w:pPr>
              <w:rPr>
                <w:sz w:val="20"/>
              </w:rPr>
            </w:pPr>
          </w:p>
        </w:tc>
        <w:tc>
          <w:tcPr>
            <w:tcW w:w="635" w:type="dxa"/>
            <w:vAlign w:val="center"/>
          </w:tcPr>
          <w:p w14:paraId="29E9696E" w14:textId="77777777" w:rsidR="00BA18C5" w:rsidRPr="009834B3" w:rsidRDefault="00BA18C5" w:rsidP="00BA18C5">
            <w:pPr>
              <w:rPr>
                <w:sz w:val="20"/>
              </w:rPr>
            </w:pPr>
          </w:p>
        </w:tc>
        <w:tc>
          <w:tcPr>
            <w:tcW w:w="643" w:type="dxa"/>
            <w:vAlign w:val="center"/>
          </w:tcPr>
          <w:p w14:paraId="7A7E6059" w14:textId="77777777" w:rsidR="00BA18C5" w:rsidRPr="009834B3" w:rsidRDefault="00BA18C5" w:rsidP="00BA18C5">
            <w:pPr>
              <w:rPr>
                <w:sz w:val="20"/>
              </w:rPr>
            </w:pPr>
          </w:p>
        </w:tc>
        <w:tc>
          <w:tcPr>
            <w:tcW w:w="648" w:type="dxa"/>
            <w:vAlign w:val="center"/>
          </w:tcPr>
          <w:p w14:paraId="5D4329CC" w14:textId="77777777" w:rsidR="00BA18C5" w:rsidRPr="009834B3" w:rsidRDefault="00BA18C5" w:rsidP="00BA18C5">
            <w:pPr>
              <w:rPr>
                <w:sz w:val="20"/>
              </w:rPr>
            </w:pPr>
          </w:p>
        </w:tc>
      </w:tr>
      <w:tr w:rsidR="00BA18C5" w:rsidRPr="009834B3" w14:paraId="5D78771C" w14:textId="77777777" w:rsidTr="00BA18C5">
        <w:trPr>
          <w:cantSplit/>
        </w:trPr>
        <w:tc>
          <w:tcPr>
            <w:tcW w:w="12802" w:type="dxa"/>
            <w:gridSpan w:val="7"/>
            <w:vAlign w:val="center"/>
          </w:tcPr>
          <w:p w14:paraId="515511E6"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9C7BB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9423F05"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FEFEE08" w14:textId="77777777" w:rsidTr="00BA18C5">
        <w:trPr>
          <w:cantSplit/>
        </w:trPr>
        <w:tc>
          <w:tcPr>
            <w:tcW w:w="1088" w:type="dxa"/>
            <w:vAlign w:val="center"/>
          </w:tcPr>
          <w:p w14:paraId="717E5445" w14:textId="77777777" w:rsidR="00BA18C5" w:rsidRPr="00B564DB" w:rsidRDefault="00BA18C5" w:rsidP="00BA18C5">
            <w:pPr>
              <w:pStyle w:val="CommentText"/>
            </w:pPr>
            <w:r w:rsidRPr="00B564DB">
              <w:t>DBM-3</w:t>
            </w:r>
          </w:p>
        </w:tc>
        <w:tc>
          <w:tcPr>
            <w:tcW w:w="9152" w:type="dxa"/>
            <w:gridSpan w:val="2"/>
            <w:vAlign w:val="center"/>
          </w:tcPr>
          <w:p w14:paraId="1673D8E0" w14:textId="77777777" w:rsidR="00BA18C5" w:rsidRPr="00284724" w:rsidRDefault="00BA18C5" w:rsidP="00BA18C5">
            <w:pPr>
              <w:pStyle w:val="TableText"/>
              <w:spacing w:before="120" w:after="120"/>
              <w:rPr>
                <w:rFonts w:ascii="Arial" w:hAnsi="Arial" w:cs="Arial"/>
              </w:rPr>
            </w:pPr>
            <w:r w:rsidRPr="00B564DB">
              <w:rPr>
                <w:rFonts w:ascii="Arial" w:hAnsi="Arial" w:cs="Arial"/>
              </w:rPr>
              <w:t xml:space="preserve">Describe how the </w:t>
            </w:r>
            <w:r>
              <w:rPr>
                <w:rFonts w:ascii="Arial" w:hAnsi="Arial" w:cs="Arial"/>
              </w:rPr>
              <w:t>Bidder</w:t>
            </w:r>
            <w:r w:rsidRPr="00B564DB">
              <w:rPr>
                <w:rFonts w:ascii="Arial" w:hAnsi="Arial" w:cs="Arial"/>
              </w:rPr>
              <w:t>'s proposed solution is built upon an integrated data model, such as a Relational Database Management System (RDBMS), with referential integrity enforced.  Describe the integrated data model.</w:t>
            </w:r>
          </w:p>
        </w:tc>
        <w:tc>
          <w:tcPr>
            <w:tcW w:w="636" w:type="dxa"/>
            <w:vAlign w:val="center"/>
          </w:tcPr>
          <w:p w14:paraId="7553BBF3" w14:textId="77777777" w:rsidR="00BA18C5" w:rsidRPr="009834B3" w:rsidRDefault="00BA18C5" w:rsidP="00BA18C5">
            <w:pPr>
              <w:rPr>
                <w:sz w:val="20"/>
              </w:rPr>
            </w:pPr>
          </w:p>
        </w:tc>
        <w:tc>
          <w:tcPr>
            <w:tcW w:w="635" w:type="dxa"/>
            <w:vAlign w:val="center"/>
          </w:tcPr>
          <w:p w14:paraId="285E4A6C" w14:textId="77777777" w:rsidR="00BA18C5" w:rsidRPr="009834B3" w:rsidRDefault="00BA18C5" w:rsidP="00BA18C5">
            <w:pPr>
              <w:rPr>
                <w:sz w:val="20"/>
              </w:rPr>
            </w:pPr>
          </w:p>
        </w:tc>
        <w:tc>
          <w:tcPr>
            <w:tcW w:w="643" w:type="dxa"/>
            <w:vAlign w:val="center"/>
          </w:tcPr>
          <w:p w14:paraId="4459CF80" w14:textId="77777777" w:rsidR="00BA18C5" w:rsidRPr="009834B3" w:rsidRDefault="00BA18C5" w:rsidP="00BA18C5">
            <w:pPr>
              <w:rPr>
                <w:sz w:val="20"/>
              </w:rPr>
            </w:pPr>
          </w:p>
        </w:tc>
        <w:tc>
          <w:tcPr>
            <w:tcW w:w="648" w:type="dxa"/>
            <w:vAlign w:val="center"/>
          </w:tcPr>
          <w:p w14:paraId="447A392B" w14:textId="77777777" w:rsidR="00BA18C5" w:rsidRPr="009834B3" w:rsidRDefault="00BA18C5" w:rsidP="00BA18C5">
            <w:pPr>
              <w:rPr>
                <w:sz w:val="20"/>
              </w:rPr>
            </w:pPr>
          </w:p>
        </w:tc>
      </w:tr>
      <w:tr w:rsidR="00BA18C5" w:rsidRPr="009834B3" w14:paraId="3EA53443" w14:textId="77777777" w:rsidTr="00BA18C5">
        <w:trPr>
          <w:cantSplit/>
        </w:trPr>
        <w:tc>
          <w:tcPr>
            <w:tcW w:w="12802" w:type="dxa"/>
            <w:gridSpan w:val="7"/>
            <w:vAlign w:val="center"/>
          </w:tcPr>
          <w:p w14:paraId="528B605A"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FC466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4265C06"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A1D8DEE" w14:textId="77777777" w:rsidTr="00BA18C5">
        <w:trPr>
          <w:cantSplit/>
        </w:trPr>
        <w:tc>
          <w:tcPr>
            <w:tcW w:w="1088" w:type="dxa"/>
            <w:vAlign w:val="center"/>
          </w:tcPr>
          <w:p w14:paraId="65EC34F1" w14:textId="53D8F4E3" w:rsidR="00BA18C5" w:rsidRPr="00B564DB" w:rsidRDefault="00BA18C5" w:rsidP="000C4CC4">
            <w:pPr>
              <w:pStyle w:val="CommentText"/>
            </w:pPr>
            <w:r w:rsidRPr="00B564DB">
              <w:t>DBM-</w:t>
            </w:r>
            <w:r w:rsidR="000C4CC4">
              <w:t>4</w:t>
            </w:r>
          </w:p>
        </w:tc>
        <w:tc>
          <w:tcPr>
            <w:tcW w:w="9152" w:type="dxa"/>
            <w:gridSpan w:val="2"/>
            <w:vAlign w:val="center"/>
          </w:tcPr>
          <w:p w14:paraId="31B7E941" w14:textId="17E0693F" w:rsidR="00BA18C5" w:rsidRPr="009834B3" w:rsidRDefault="00BA18C5" w:rsidP="00BA18C5">
            <w:pPr>
              <w:pStyle w:val="TableText"/>
              <w:spacing w:before="120" w:after="120"/>
              <w:rPr>
                <w:rFonts w:ascii="Arial" w:hAnsi="Arial" w:cs="Arial"/>
              </w:rPr>
            </w:pPr>
            <w:r w:rsidRPr="00B564DB">
              <w:rPr>
                <w:rFonts w:ascii="Arial" w:hAnsi="Arial" w:cs="Arial"/>
              </w:rPr>
              <w:t xml:space="preserve">Describe how the </w:t>
            </w:r>
            <w:r>
              <w:rPr>
                <w:rFonts w:ascii="Arial" w:hAnsi="Arial" w:cs="Arial"/>
              </w:rPr>
              <w:t>Bidder</w:t>
            </w:r>
            <w:r w:rsidRPr="00B564DB">
              <w:rPr>
                <w:rFonts w:ascii="Arial" w:hAnsi="Arial" w:cs="Arial"/>
              </w:rPr>
              <w:t>'s proposed solution maintains an automated history of all transactions, including, but not limited to: date and time of change, "before" and "after" data field contents, and operator identifier or source of the update.</w:t>
            </w:r>
          </w:p>
        </w:tc>
        <w:tc>
          <w:tcPr>
            <w:tcW w:w="636" w:type="dxa"/>
            <w:vAlign w:val="center"/>
          </w:tcPr>
          <w:p w14:paraId="777C2512" w14:textId="77777777" w:rsidR="00BA18C5" w:rsidRPr="009834B3" w:rsidRDefault="00BA18C5" w:rsidP="00BA18C5">
            <w:pPr>
              <w:rPr>
                <w:sz w:val="20"/>
              </w:rPr>
            </w:pPr>
          </w:p>
        </w:tc>
        <w:tc>
          <w:tcPr>
            <w:tcW w:w="635" w:type="dxa"/>
            <w:vAlign w:val="center"/>
          </w:tcPr>
          <w:p w14:paraId="70A72829" w14:textId="77777777" w:rsidR="00BA18C5" w:rsidRPr="009834B3" w:rsidRDefault="00BA18C5" w:rsidP="00BA18C5">
            <w:pPr>
              <w:rPr>
                <w:sz w:val="20"/>
              </w:rPr>
            </w:pPr>
          </w:p>
        </w:tc>
        <w:tc>
          <w:tcPr>
            <w:tcW w:w="643" w:type="dxa"/>
            <w:vAlign w:val="center"/>
          </w:tcPr>
          <w:p w14:paraId="57BC9A37" w14:textId="77777777" w:rsidR="00BA18C5" w:rsidRPr="009834B3" w:rsidRDefault="00BA18C5" w:rsidP="00BA18C5">
            <w:pPr>
              <w:rPr>
                <w:sz w:val="20"/>
              </w:rPr>
            </w:pPr>
          </w:p>
        </w:tc>
        <w:tc>
          <w:tcPr>
            <w:tcW w:w="648" w:type="dxa"/>
            <w:vAlign w:val="center"/>
          </w:tcPr>
          <w:p w14:paraId="79750A6A" w14:textId="77777777" w:rsidR="00BA18C5" w:rsidRPr="009834B3" w:rsidRDefault="00BA18C5" w:rsidP="00BA18C5">
            <w:pPr>
              <w:rPr>
                <w:sz w:val="20"/>
              </w:rPr>
            </w:pPr>
          </w:p>
        </w:tc>
      </w:tr>
      <w:tr w:rsidR="00462445" w:rsidRPr="009834B3" w14:paraId="7C8C2989" w14:textId="77777777" w:rsidTr="00E615FE">
        <w:trPr>
          <w:cantSplit/>
        </w:trPr>
        <w:tc>
          <w:tcPr>
            <w:tcW w:w="12802" w:type="dxa"/>
            <w:gridSpan w:val="7"/>
            <w:vAlign w:val="center"/>
          </w:tcPr>
          <w:p w14:paraId="79E6D72A" w14:textId="77777777" w:rsidR="00462445" w:rsidRDefault="00462445" w:rsidP="00BA18C5">
            <w:pPr>
              <w:rPr>
                <w:sz w:val="20"/>
              </w:rPr>
            </w:pPr>
            <w:r>
              <w:rPr>
                <w:sz w:val="20"/>
              </w:rPr>
              <w:t>Response:</w:t>
            </w:r>
          </w:p>
          <w:p w14:paraId="57C42B11" w14:textId="77777777" w:rsidR="00462445" w:rsidRDefault="00462445" w:rsidP="00BA18C5">
            <w:pPr>
              <w:rPr>
                <w:sz w:val="20"/>
              </w:rPr>
            </w:pPr>
          </w:p>
          <w:p w14:paraId="096BE931" w14:textId="77777777" w:rsidR="00462445" w:rsidRDefault="00462445" w:rsidP="00BA18C5">
            <w:pPr>
              <w:rPr>
                <w:sz w:val="20"/>
              </w:rPr>
            </w:pPr>
          </w:p>
          <w:p w14:paraId="51D1D033" w14:textId="77777777" w:rsidR="00462445" w:rsidRDefault="00462445" w:rsidP="00BA18C5">
            <w:pPr>
              <w:rPr>
                <w:sz w:val="20"/>
              </w:rPr>
            </w:pPr>
          </w:p>
          <w:p w14:paraId="3E0C6504" w14:textId="0BDDAA10" w:rsidR="00462445" w:rsidRPr="009834B3" w:rsidRDefault="00462445" w:rsidP="00BA18C5">
            <w:pPr>
              <w:rPr>
                <w:sz w:val="20"/>
              </w:rPr>
            </w:pPr>
          </w:p>
        </w:tc>
      </w:tr>
      <w:tr w:rsidR="00462445" w:rsidRPr="009834B3" w14:paraId="0675C616" w14:textId="77777777" w:rsidTr="00EA302B">
        <w:trPr>
          <w:cantSplit/>
        </w:trPr>
        <w:tc>
          <w:tcPr>
            <w:tcW w:w="1088" w:type="dxa"/>
            <w:vAlign w:val="center"/>
          </w:tcPr>
          <w:p w14:paraId="7F6B952C" w14:textId="1AB9C861" w:rsidR="00462445" w:rsidRPr="00B564DB" w:rsidRDefault="00462445" w:rsidP="00462445">
            <w:pPr>
              <w:pStyle w:val="CommentText"/>
            </w:pPr>
            <w:r>
              <w:lastRenderedPageBreak/>
              <w:t>DBM-5</w:t>
            </w:r>
          </w:p>
        </w:tc>
        <w:tc>
          <w:tcPr>
            <w:tcW w:w="9152" w:type="dxa"/>
            <w:gridSpan w:val="2"/>
          </w:tcPr>
          <w:p w14:paraId="5D46B597" w14:textId="6448EE14" w:rsidR="00462445" w:rsidRPr="00B564DB" w:rsidRDefault="00462445" w:rsidP="00462445">
            <w:pPr>
              <w:pStyle w:val="TableText"/>
              <w:spacing w:before="120" w:after="120"/>
              <w:rPr>
                <w:rFonts w:ascii="Arial" w:hAnsi="Arial" w:cs="Arial"/>
              </w:rPr>
            </w:pPr>
            <w:r w:rsidRPr="000C4CC4">
              <w:rPr>
                <w:rFonts w:ascii="Arial" w:hAnsi="Arial" w:cs="Arial"/>
              </w:rPr>
              <w:t xml:space="preserve">Describe the ability for the Bidder to convert data from the current systems utilized into the Bidder’s proposed solution. Describe the technology used to complete the conversion. </w:t>
            </w:r>
          </w:p>
        </w:tc>
        <w:tc>
          <w:tcPr>
            <w:tcW w:w="636" w:type="dxa"/>
            <w:vAlign w:val="center"/>
          </w:tcPr>
          <w:p w14:paraId="7CB13E63" w14:textId="77777777" w:rsidR="00462445" w:rsidRPr="009834B3" w:rsidRDefault="00462445" w:rsidP="00462445">
            <w:pPr>
              <w:rPr>
                <w:sz w:val="20"/>
              </w:rPr>
            </w:pPr>
          </w:p>
        </w:tc>
        <w:tc>
          <w:tcPr>
            <w:tcW w:w="635" w:type="dxa"/>
            <w:vAlign w:val="center"/>
          </w:tcPr>
          <w:p w14:paraId="36B368AE" w14:textId="77777777" w:rsidR="00462445" w:rsidRPr="009834B3" w:rsidRDefault="00462445" w:rsidP="00462445">
            <w:pPr>
              <w:rPr>
                <w:sz w:val="20"/>
              </w:rPr>
            </w:pPr>
          </w:p>
        </w:tc>
        <w:tc>
          <w:tcPr>
            <w:tcW w:w="643" w:type="dxa"/>
            <w:vAlign w:val="center"/>
          </w:tcPr>
          <w:p w14:paraId="1BC3B9D9" w14:textId="77777777" w:rsidR="00462445" w:rsidRPr="009834B3" w:rsidRDefault="00462445" w:rsidP="00462445">
            <w:pPr>
              <w:rPr>
                <w:sz w:val="20"/>
              </w:rPr>
            </w:pPr>
          </w:p>
        </w:tc>
        <w:tc>
          <w:tcPr>
            <w:tcW w:w="648" w:type="dxa"/>
            <w:vAlign w:val="center"/>
          </w:tcPr>
          <w:p w14:paraId="3EBD7D1E" w14:textId="77777777" w:rsidR="00462445" w:rsidRPr="009834B3" w:rsidRDefault="00462445" w:rsidP="00462445">
            <w:pPr>
              <w:rPr>
                <w:sz w:val="20"/>
              </w:rPr>
            </w:pPr>
          </w:p>
        </w:tc>
      </w:tr>
      <w:tr w:rsidR="00462445" w:rsidRPr="009834B3" w14:paraId="247EC47B" w14:textId="77777777" w:rsidTr="00BA18C5">
        <w:trPr>
          <w:cantSplit/>
        </w:trPr>
        <w:tc>
          <w:tcPr>
            <w:tcW w:w="12802" w:type="dxa"/>
            <w:gridSpan w:val="7"/>
            <w:vAlign w:val="center"/>
          </w:tcPr>
          <w:p w14:paraId="5CE261FC" w14:textId="77777777" w:rsidR="00462445" w:rsidRDefault="00462445" w:rsidP="0046244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D5EFE3" w14:textId="77777777" w:rsidR="00462445" w:rsidRDefault="00462445" w:rsidP="0046244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9FC05FF" w14:textId="77777777" w:rsidR="00462445" w:rsidRPr="009834B3" w:rsidRDefault="00462445" w:rsidP="0046244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422DC199" w14:textId="279ABF36" w:rsidR="00257A2D" w:rsidRDefault="00257A2D">
      <w:pPr>
        <w:jc w:val="left"/>
        <w:rPr>
          <w:b/>
          <w:i/>
          <w:noProof/>
        </w:rPr>
      </w:pPr>
      <w:bookmarkStart w:id="7" w:name="_Toc178392222"/>
      <w:r>
        <w:rPr>
          <w:b/>
          <w:i/>
          <w:noProof/>
        </w:rPr>
        <w:br w:type="page"/>
      </w:r>
    </w:p>
    <w:p w14:paraId="117E93FB" w14:textId="68208225" w:rsidR="00BA18C5" w:rsidRPr="00672BE1" w:rsidRDefault="00BA18C5" w:rsidP="00BA18C5">
      <w:pPr>
        <w:spacing w:before="120" w:after="60"/>
        <w:rPr>
          <w:b/>
          <w:i/>
          <w:noProof/>
        </w:rPr>
      </w:pPr>
      <w:r w:rsidRPr="00672BE1">
        <w:rPr>
          <w:b/>
          <w:i/>
          <w:noProof/>
        </w:rPr>
        <w:lastRenderedPageBreak/>
        <w:t>Backup and System Recovery Requirements</w:t>
      </w:r>
      <w:bookmarkEnd w:id="7"/>
    </w:p>
    <w:p w14:paraId="3FFFB483" w14:textId="77777777" w:rsidR="00BA18C5" w:rsidRPr="009834B3" w:rsidRDefault="00BA18C5" w:rsidP="00BA18C5">
      <w:pPr>
        <w:numPr>
          <w:ilvl w:val="12"/>
          <w:numId w:val="0"/>
        </w:numPr>
        <w:rPr>
          <w:rFonts w:cs="Arial"/>
          <w:color w:val="auto"/>
        </w:rPr>
      </w:pPr>
    </w:p>
    <w:p w14:paraId="4FBCE57F" w14:textId="77777777" w:rsidR="00BA18C5" w:rsidRPr="0083575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r w:rsidRPr="009834B3">
        <w:rPr>
          <w:color w:val="auto"/>
          <w:szCs w:val="22"/>
        </w:rPr>
        <w:t xml:space="preserve">DHHS requires the ability to create backup copies of the software and to restore and use those backup copies for the basic protection </w:t>
      </w:r>
      <w:r w:rsidRPr="00835755">
        <w:rPr>
          <w:color w:val="auto"/>
          <w:szCs w:val="22"/>
        </w:rPr>
        <w:t>against system problems and data loss.  This requirement refers to all application system files, data files, and database data files.  T</w:t>
      </w:r>
      <w:r w:rsidRPr="00835755">
        <w:rPr>
          <w:szCs w:val="22"/>
        </w:rPr>
        <w:t xml:space="preserve">he </w:t>
      </w:r>
      <w:r>
        <w:rPr>
          <w:szCs w:val="22"/>
        </w:rPr>
        <w:t>Bidder</w:t>
      </w:r>
      <w:r w:rsidRPr="00835755">
        <w:rPr>
          <w:szCs w:val="22"/>
        </w:rPr>
        <w:t>'s proposed solution</w:t>
      </w:r>
      <w:r w:rsidRPr="00835755">
        <w:rPr>
          <w:color w:val="auto"/>
          <w:szCs w:val="22"/>
        </w:rPr>
        <w:t xml:space="preserve"> should provide a comprehensive and easily manageable backup and recovery process that is responsive to DHHS needs.</w:t>
      </w:r>
    </w:p>
    <w:p w14:paraId="1CBD2629" w14:textId="77777777" w:rsidR="00BA18C5" w:rsidRPr="0083575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bookmarkStart w:id="8" w:name="_GoBack"/>
      <w:bookmarkEnd w:id="8"/>
    </w:p>
    <w:p w14:paraId="1F6DB163" w14:textId="77777777" w:rsidR="00BA18C5" w:rsidRPr="0083575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r w:rsidRPr="00835755">
        <w:rPr>
          <w:szCs w:val="22"/>
        </w:rPr>
        <w:t xml:space="preserve">The </w:t>
      </w:r>
      <w:r>
        <w:rPr>
          <w:szCs w:val="22"/>
        </w:rPr>
        <w:t>Bidder</w:t>
      </w:r>
      <w:r w:rsidRPr="00835755">
        <w:rPr>
          <w:szCs w:val="22"/>
        </w:rPr>
        <w:t>'s proposed solution</w:t>
      </w:r>
      <w:r w:rsidRPr="00835755">
        <w:rPr>
          <w:color w:val="auto"/>
          <w:szCs w:val="22"/>
        </w:rPr>
        <w:t xml:space="preserve"> should identify and implement a system recovery plan that ensures component failures do not disrupt services.  The plan should be completed, implemented, and tested prior to system implementation.</w:t>
      </w:r>
    </w:p>
    <w:p w14:paraId="4E3AE92C" w14:textId="77777777" w:rsidR="00BA18C5" w:rsidRPr="0083575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p>
    <w:p w14:paraId="45101E64" w14:textId="77777777" w:rsidR="00BA18C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r w:rsidRPr="00835755">
        <w:rPr>
          <w:color w:val="auto"/>
          <w:szCs w:val="22"/>
        </w:rPr>
        <w:t>The successful Bidder's solution should specify all needed hardware, software, and tools, and the plan should clearly define all roles, responsibilities, processes, and procedures.  The solution should be sufficiently flexible to integrate with existing DHHS capabilities</w:t>
      </w:r>
      <w:r w:rsidRPr="009834B3">
        <w:rPr>
          <w:color w:val="auto"/>
          <w:szCs w:val="22"/>
        </w:rPr>
        <w:t xml:space="preserve"> and accommodate future changes.</w:t>
      </w:r>
    </w:p>
    <w:p w14:paraId="166AC144" w14:textId="77777777" w:rsidR="00BA18C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p>
    <w:p w14:paraId="42572A33" w14:textId="77777777" w:rsidR="00BA18C5" w:rsidRPr="006F3F6F" w:rsidRDefault="00BA18C5" w:rsidP="00BA18C5">
      <w:pPr>
        <w:tabs>
          <w:tab w:val="left" w:pos="1296"/>
          <w:tab w:val="left" w:pos="2016"/>
          <w:tab w:val="right" w:leader="dot" w:pos="9926"/>
        </w:tabs>
        <w:autoSpaceDE w:val="0"/>
        <w:autoSpaceDN w:val="0"/>
        <w:adjustRightInd w:val="0"/>
        <w:spacing w:before="20" w:after="20"/>
        <w:rPr>
          <w:strike/>
          <w:color w:val="auto"/>
          <w:szCs w:val="22"/>
        </w:rPr>
      </w:pPr>
    </w:p>
    <w:p w14:paraId="24FACE3B" w14:textId="77777777" w:rsidR="00BA18C5" w:rsidRPr="009834B3" w:rsidRDefault="00BA18C5" w:rsidP="00BA18C5">
      <w:pPr>
        <w:numPr>
          <w:ilvl w:val="12"/>
          <w:numId w:val="0"/>
        </w:numPr>
        <w:rPr>
          <w:rFonts w:cs="Arial"/>
          <w:color w:val="auto"/>
        </w:rPr>
      </w:pPr>
    </w:p>
    <w:tbl>
      <w:tblPr>
        <w:tblW w:w="127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9151"/>
        <w:gridCol w:w="9"/>
        <w:gridCol w:w="625"/>
        <w:gridCol w:w="9"/>
        <w:gridCol w:w="625"/>
        <w:gridCol w:w="9"/>
        <w:gridCol w:w="617"/>
        <w:gridCol w:w="8"/>
        <w:gridCol w:w="9"/>
        <w:gridCol w:w="631"/>
        <w:gridCol w:w="10"/>
      </w:tblGrid>
      <w:tr w:rsidR="00BA18C5" w:rsidRPr="009834B3" w14:paraId="3F32EDE4" w14:textId="77777777" w:rsidTr="00232942">
        <w:trPr>
          <w:gridAfter w:val="1"/>
          <w:wAfter w:w="10" w:type="dxa"/>
          <w:cantSplit/>
          <w:tblHeader/>
        </w:trPr>
        <w:tc>
          <w:tcPr>
            <w:tcW w:w="1091" w:type="dxa"/>
            <w:vAlign w:val="center"/>
          </w:tcPr>
          <w:p w14:paraId="44C66FE5"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51" w:type="dxa"/>
            <w:vAlign w:val="center"/>
          </w:tcPr>
          <w:p w14:paraId="0BBF8274" w14:textId="77777777" w:rsidR="00BA18C5" w:rsidRPr="009834B3" w:rsidRDefault="00BA18C5" w:rsidP="00BA18C5">
            <w:pPr>
              <w:pStyle w:val="ReqTableHeader"/>
              <w:rPr>
                <w:b/>
              </w:rPr>
            </w:pPr>
            <w:r w:rsidRPr="009834B3">
              <w:rPr>
                <w:b/>
              </w:rPr>
              <w:t>Requirement</w:t>
            </w:r>
          </w:p>
        </w:tc>
        <w:tc>
          <w:tcPr>
            <w:tcW w:w="634" w:type="dxa"/>
            <w:gridSpan w:val="2"/>
            <w:vAlign w:val="center"/>
          </w:tcPr>
          <w:p w14:paraId="4CFC62F3"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gridSpan w:val="2"/>
            <w:vAlign w:val="center"/>
          </w:tcPr>
          <w:p w14:paraId="096CD0B5"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gridSpan w:val="3"/>
            <w:vAlign w:val="center"/>
          </w:tcPr>
          <w:p w14:paraId="2E8F6DB9"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40" w:type="dxa"/>
            <w:gridSpan w:val="2"/>
            <w:vAlign w:val="center"/>
          </w:tcPr>
          <w:p w14:paraId="4F710E00"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47085E" w:rsidRPr="009834B3" w14:paraId="641EEC50" w14:textId="77777777" w:rsidTr="00232942">
        <w:trPr>
          <w:cantSplit/>
        </w:trPr>
        <w:tc>
          <w:tcPr>
            <w:tcW w:w="1091" w:type="dxa"/>
            <w:vAlign w:val="center"/>
          </w:tcPr>
          <w:p w14:paraId="1FDD2024" w14:textId="77777777" w:rsidR="0047085E" w:rsidRPr="00835755" w:rsidRDefault="0047085E" w:rsidP="0047085E">
            <w:pPr>
              <w:pStyle w:val="CommentText"/>
            </w:pPr>
            <w:r w:rsidRPr="00835755">
              <w:t>BKP-1</w:t>
            </w:r>
          </w:p>
        </w:tc>
        <w:tc>
          <w:tcPr>
            <w:tcW w:w="9151" w:type="dxa"/>
            <w:vAlign w:val="center"/>
          </w:tcPr>
          <w:p w14:paraId="0126D688" w14:textId="321596A3" w:rsidR="0047085E" w:rsidRPr="009834B3" w:rsidRDefault="0047085E" w:rsidP="0047085E">
            <w:pPr>
              <w:pStyle w:val="TableText"/>
              <w:spacing w:before="120" w:after="120"/>
              <w:rPr>
                <w:rFonts w:ascii="Arial" w:hAnsi="Arial" w:cs="Arial"/>
              </w:rPr>
            </w:pPr>
            <w:r w:rsidRPr="00874F11">
              <w:rPr>
                <w:rFonts w:ascii="Arial" w:hAnsi="Arial" w:cs="Arial"/>
              </w:rPr>
              <w:t>Describe the Bidder</w:t>
            </w:r>
            <w:r>
              <w:rPr>
                <w:rFonts w:ascii="Arial" w:hAnsi="Arial" w:cs="Arial"/>
              </w:rPr>
              <w:t>'</w:t>
            </w:r>
            <w:r w:rsidRPr="00874F11">
              <w:rPr>
                <w:rFonts w:ascii="Arial" w:hAnsi="Arial" w:cs="Arial"/>
              </w:rPr>
              <w:t>s proposed Backup and System Recovery plan</w:t>
            </w:r>
            <w:r>
              <w:rPr>
                <w:rFonts w:ascii="Arial" w:hAnsi="Arial" w:cs="Arial"/>
              </w:rPr>
              <w:t xml:space="preserve"> and readiness</w:t>
            </w:r>
            <w:r w:rsidRPr="00874F11">
              <w:rPr>
                <w:rFonts w:ascii="Arial" w:hAnsi="Arial" w:cs="Arial"/>
              </w:rPr>
              <w:t xml:space="preserve">.  </w:t>
            </w:r>
            <w:r>
              <w:rPr>
                <w:rFonts w:ascii="Arial" w:hAnsi="Arial" w:cs="Arial"/>
              </w:rPr>
              <w:t xml:space="preserve">Describe the Bidder’s service level agreement on returning the solution to service from a backup.  </w:t>
            </w:r>
            <w:r w:rsidRPr="00874F11">
              <w:rPr>
                <w:rFonts w:ascii="Arial" w:hAnsi="Arial" w:cs="Arial"/>
              </w:rPr>
              <w:t>Describe the Bidder</w:t>
            </w:r>
            <w:r>
              <w:rPr>
                <w:rFonts w:ascii="Arial" w:hAnsi="Arial" w:cs="Arial"/>
              </w:rPr>
              <w:t>'</w:t>
            </w:r>
            <w:r w:rsidRPr="00874F11">
              <w:rPr>
                <w:rFonts w:ascii="Arial" w:hAnsi="Arial" w:cs="Arial"/>
              </w:rPr>
              <w:t>s proposed backup retention schedules – daily, weekly, monthly, quarterly, etc.</w:t>
            </w:r>
          </w:p>
        </w:tc>
        <w:tc>
          <w:tcPr>
            <w:tcW w:w="634" w:type="dxa"/>
            <w:gridSpan w:val="2"/>
            <w:vAlign w:val="center"/>
          </w:tcPr>
          <w:p w14:paraId="4A00BD87" w14:textId="77777777" w:rsidR="0047085E" w:rsidRPr="009834B3" w:rsidRDefault="0047085E" w:rsidP="0047085E">
            <w:pPr>
              <w:rPr>
                <w:sz w:val="20"/>
              </w:rPr>
            </w:pPr>
          </w:p>
        </w:tc>
        <w:tc>
          <w:tcPr>
            <w:tcW w:w="634" w:type="dxa"/>
            <w:gridSpan w:val="2"/>
            <w:vAlign w:val="center"/>
          </w:tcPr>
          <w:p w14:paraId="1973BEA3" w14:textId="77777777" w:rsidR="0047085E" w:rsidRPr="009834B3" w:rsidRDefault="0047085E" w:rsidP="0047085E">
            <w:pPr>
              <w:rPr>
                <w:sz w:val="20"/>
              </w:rPr>
            </w:pPr>
          </w:p>
        </w:tc>
        <w:tc>
          <w:tcPr>
            <w:tcW w:w="626" w:type="dxa"/>
            <w:gridSpan w:val="2"/>
            <w:vAlign w:val="center"/>
          </w:tcPr>
          <w:p w14:paraId="086522F3" w14:textId="77777777" w:rsidR="0047085E" w:rsidRPr="009834B3" w:rsidRDefault="0047085E" w:rsidP="0047085E">
            <w:pPr>
              <w:rPr>
                <w:sz w:val="20"/>
              </w:rPr>
            </w:pPr>
          </w:p>
        </w:tc>
        <w:tc>
          <w:tcPr>
            <w:tcW w:w="658" w:type="dxa"/>
            <w:gridSpan w:val="4"/>
            <w:vAlign w:val="center"/>
          </w:tcPr>
          <w:p w14:paraId="2AFA6C71" w14:textId="77777777" w:rsidR="0047085E" w:rsidRPr="009834B3" w:rsidRDefault="0047085E" w:rsidP="0047085E">
            <w:pPr>
              <w:rPr>
                <w:sz w:val="20"/>
              </w:rPr>
            </w:pPr>
          </w:p>
        </w:tc>
      </w:tr>
      <w:tr w:rsidR="0047085E" w:rsidRPr="009834B3" w14:paraId="490B17CF" w14:textId="77777777" w:rsidTr="00232942">
        <w:trPr>
          <w:gridAfter w:val="1"/>
          <w:wAfter w:w="10" w:type="dxa"/>
          <w:cantSplit/>
        </w:trPr>
        <w:tc>
          <w:tcPr>
            <w:tcW w:w="12784" w:type="dxa"/>
            <w:gridSpan w:val="11"/>
            <w:vAlign w:val="center"/>
          </w:tcPr>
          <w:p w14:paraId="115C9AEC"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8B00BC1"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4BFB18D" w14:textId="77777777" w:rsidR="0047085E" w:rsidRPr="009834B3"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47085E" w:rsidRPr="009834B3" w14:paraId="05F16E22" w14:textId="77777777" w:rsidTr="00232942">
        <w:trPr>
          <w:gridAfter w:val="1"/>
          <w:wAfter w:w="10" w:type="dxa"/>
          <w:cantSplit/>
        </w:trPr>
        <w:tc>
          <w:tcPr>
            <w:tcW w:w="1091" w:type="dxa"/>
            <w:vAlign w:val="center"/>
          </w:tcPr>
          <w:p w14:paraId="499D32C5" w14:textId="77777777" w:rsidR="0047085E" w:rsidRPr="00835755" w:rsidRDefault="0047085E" w:rsidP="0047085E">
            <w:pPr>
              <w:pStyle w:val="CommentText"/>
            </w:pPr>
            <w:r w:rsidRPr="00835755">
              <w:t>BKP-2</w:t>
            </w:r>
          </w:p>
        </w:tc>
        <w:tc>
          <w:tcPr>
            <w:tcW w:w="9160" w:type="dxa"/>
            <w:gridSpan w:val="2"/>
            <w:vAlign w:val="center"/>
          </w:tcPr>
          <w:p w14:paraId="2EB18FDA" w14:textId="4233194F" w:rsidR="0047085E" w:rsidRPr="009834B3" w:rsidRDefault="0047085E" w:rsidP="0047085E">
            <w:pPr>
              <w:pStyle w:val="TableText"/>
              <w:spacing w:before="120" w:after="120"/>
              <w:rPr>
                <w:rFonts w:ascii="Arial" w:hAnsi="Arial" w:cs="Arial"/>
              </w:rPr>
            </w:pPr>
            <w:r w:rsidRPr="00874F11">
              <w:rPr>
                <w:rFonts w:ascii="Arial" w:hAnsi="Arial" w:cs="Arial"/>
              </w:rPr>
              <w:t>Describe the Bidder</w:t>
            </w:r>
            <w:r>
              <w:rPr>
                <w:rFonts w:ascii="Arial" w:hAnsi="Arial" w:cs="Arial"/>
              </w:rPr>
              <w:t>'</w:t>
            </w:r>
            <w:r w:rsidRPr="00874F11">
              <w:rPr>
                <w:rFonts w:ascii="Arial" w:hAnsi="Arial" w:cs="Arial"/>
              </w:rPr>
              <w:t>s proposed</w:t>
            </w:r>
            <w:r w:rsidRPr="00874F11">
              <w:t xml:space="preserve"> </w:t>
            </w:r>
            <w:r w:rsidRPr="00874F11">
              <w:rPr>
                <w:rFonts w:ascii="Arial" w:hAnsi="Arial" w:cs="Arial"/>
              </w:rPr>
              <w:t xml:space="preserve">Disaster Recovery Plan. </w:t>
            </w:r>
            <w:r>
              <w:rPr>
                <w:rFonts w:ascii="Arial" w:hAnsi="Arial" w:cs="Arial"/>
              </w:rPr>
              <w:t xml:space="preserve"> Describe the Bidder’s service level agreement on returning the solution back to operational service.</w:t>
            </w:r>
          </w:p>
        </w:tc>
        <w:tc>
          <w:tcPr>
            <w:tcW w:w="634" w:type="dxa"/>
            <w:gridSpan w:val="2"/>
            <w:vAlign w:val="center"/>
          </w:tcPr>
          <w:p w14:paraId="6CE86154" w14:textId="77777777" w:rsidR="0047085E" w:rsidRPr="009834B3" w:rsidRDefault="0047085E" w:rsidP="0047085E">
            <w:pPr>
              <w:rPr>
                <w:sz w:val="20"/>
              </w:rPr>
            </w:pPr>
          </w:p>
        </w:tc>
        <w:tc>
          <w:tcPr>
            <w:tcW w:w="634" w:type="dxa"/>
            <w:gridSpan w:val="2"/>
            <w:vAlign w:val="center"/>
          </w:tcPr>
          <w:p w14:paraId="29EACA21" w14:textId="77777777" w:rsidR="0047085E" w:rsidRPr="009834B3" w:rsidRDefault="0047085E" w:rsidP="0047085E">
            <w:pPr>
              <w:rPr>
                <w:sz w:val="20"/>
              </w:rPr>
            </w:pPr>
          </w:p>
        </w:tc>
        <w:tc>
          <w:tcPr>
            <w:tcW w:w="634" w:type="dxa"/>
            <w:gridSpan w:val="3"/>
            <w:vAlign w:val="center"/>
          </w:tcPr>
          <w:p w14:paraId="2F591C25" w14:textId="77777777" w:rsidR="0047085E" w:rsidRPr="009834B3" w:rsidRDefault="0047085E" w:rsidP="0047085E">
            <w:pPr>
              <w:rPr>
                <w:sz w:val="20"/>
              </w:rPr>
            </w:pPr>
          </w:p>
        </w:tc>
        <w:tc>
          <w:tcPr>
            <w:tcW w:w="631" w:type="dxa"/>
            <w:vAlign w:val="center"/>
          </w:tcPr>
          <w:p w14:paraId="08998E36" w14:textId="77777777" w:rsidR="0047085E" w:rsidRPr="009834B3" w:rsidRDefault="0047085E" w:rsidP="0047085E">
            <w:pPr>
              <w:rPr>
                <w:sz w:val="20"/>
              </w:rPr>
            </w:pPr>
          </w:p>
        </w:tc>
      </w:tr>
      <w:tr w:rsidR="0047085E" w:rsidRPr="009834B3" w14:paraId="08C79D80" w14:textId="77777777" w:rsidTr="00232942">
        <w:trPr>
          <w:gridAfter w:val="1"/>
          <w:wAfter w:w="10" w:type="dxa"/>
          <w:cantSplit/>
        </w:trPr>
        <w:tc>
          <w:tcPr>
            <w:tcW w:w="12784" w:type="dxa"/>
            <w:gridSpan w:val="11"/>
            <w:vAlign w:val="center"/>
          </w:tcPr>
          <w:p w14:paraId="1A1AD0E4"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1CC79B2"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C656459" w14:textId="77777777" w:rsidR="0047085E" w:rsidRPr="009834B3"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47085E" w:rsidRPr="009834B3" w14:paraId="5BDEA92D" w14:textId="77777777" w:rsidTr="00232942">
        <w:trPr>
          <w:cantSplit/>
        </w:trPr>
        <w:tc>
          <w:tcPr>
            <w:tcW w:w="1091" w:type="dxa"/>
            <w:vAlign w:val="center"/>
          </w:tcPr>
          <w:p w14:paraId="6CF1F204" w14:textId="77777777" w:rsidR="0047085E" w:rsidRPr="00835755" w:rsidRDefault="0047085E" w:rsidP="0047085E">
            <w:pPr>
              <w:pStyle w:val="CommentText"/>
              <w:keepNext/>
            </w:pPr>
            <w:r w:rsidRPr="00835755">
              <w:lastRenderedPageBreak/>
              <w:t>BKP-3</w:t>
            </w:r>
          </w:p>
        </w:tc>
        <w:tc>
          <w:tcPr>
            <w:tcW w:w="9160" w:type="dxa"/>
            <w:gridSpan w:val="2"/>
            <w:vAlign w:val="center"/>
          </w:tcPr>
          <w:p w14:paraId="18DE7E57" w14:textId="51DEDD26" w:rsidR="0047085E" w:rsidRPr="009834B3" w:rsidRDefault="0047085E" w:rsidP="0047085E">
            <w:pPr>
              <w:pStyle w:val="TableText"/>
              <w:keepNext/>
              <w:spacing w:before="120" w:after="120"/>
              <w:rPr>
                <w:rFonts w:ascii="Arial" w:hAnsi="Arial" w:cs="Arial"/>
              </w:rPr>
            </w:pPr>
            <w:r w:rsidRPr="00874F11">
              <w:rPr>
                <w:rFonts w:ascii="Arial" w:hAnsi="Arial" w:cs="Arial"/>
              </w:rPr>
              <w:t>Describe how backups of the Bidder</w:t>
            </w:r>
            <w:r>
              <w:rPr>
                <w:rFonts w:ascii="Arial" w:hAnsi="Arial" w:cs="Arial"/>
              </w:rPr>
              <w:t>'</w:t>
            </w:r>
            <w:r w:rsidRPr="00874F11">
              <w:rPr>
                <w:rFonts w:ascii="Arial" w:hAnsi="Arial" w:cs="Arial"/>
              </w:rPr>
              <w:t>s proposed solution are able to be sche</w:t>
            </w:r>
            <w:r>
              <w:rPr>
                <w:rFonts w:ascii="Arial" w:hAnsi="Arial" w:cs="Arial"/>
              </w:rPr>
              <w:t>duled without user intervention and without interruption to the system.</w:t>
            </w:r>
          </w:p>
        </w:tc>
        <w:tc>
          <w:tcPr>
            <w:tcW w:w="625" w:type="dxa"/>
            <w:vAlign w:val="center"/>
          </w:tcPr>
          <w:p w14:paraId="2AA17EE3" w14:textId="77777777" w:rsidR="0047085E" w:rsidRPr="009834B3" w:rsidRDefault="0047085E" w:rsidP="0047085E">
            <w:pPr>
              <w:keepNext/>
              <w:rPr>
                <w:sz w:val="20"/>
              </w:rPr>
            </w:pPr>
          </w:p>
        </w:tc>
        <w:tc>
          <w:tcPr>
            <w:tcW w:w="634" w:type="dxa"/>
            <w:gridSpan w:val="2"/>
            <w:vAlign w:val="center"/>
          </w:tcPr>
          <w:p w14:paraId="108D958C" w14:textId="77777777" w:rsidR="0047085E" w:rsidRPr="009834B3" w:rsidRDefault="0047085E" w:rsidP="0047085E">
            <w:pPr>
              <w:keepNext/>
              <w:rPr>
                <w:sz w:val="20"/>
              </w:rPr>
            </w:pPr>
          </w:p>
        </w:tc>
        <w:tc>
          <w:tcPr>
            <w:tcW w:w="634" w:type="dxa"/>
            <w:gridSpan w:val="3"/>
            <w:vAlign w:val="center"/>
          </w:tcPr>
          <w:p w14:paraId="22AECF7D" w14:textId="77777777" w:rsidR="0047085E" w:rsidRPr="009834B3" w:rsidRDefault="0047085E" w:rsidP="0047085E">
            <w:pPr>
              <w:keepNext/>
              <w:rPr>
                <w:sz w:val="20"/>
              </w:rPr>
            </w:pPr>
          </w:p>
        </w:tc>
        <w:tc>
          <w:tcPr>
            <w:tcW w:w="650" w:type="dxa"/>
            <w:gridSpan w:val="3"/>
            <w:vAlign w:val="center"/>
          </w:tcPr>
          <w:p w14:paraId="275AA7A8" w14:textId="77777777" w:rsidR="0047085E" w:rsidRPr="009834B3" w:rsidRDefault="0047085E" w:rsidP="0047085E">
            <w:pPr>
              <w:keepNext/>
              <w:rPr>
                <w:sz w:val="20"/>
              </w:rPr>
            </w:pPr>
          </w:p>
        </w:tc>
      </w:tr>
      <w:tr w:rsidR="0047085E" w:rsidRPr="009834B3" w14:paraId="4D32A7F4" w14:textId="77777777" w:rsidTr="00232942">
        <w:trPr>
          <w:gridAfter w:val="1"/>
          <w:wAfter w:w="10" w:type="dxa"/>
          <w:cantSplit/>
        </w:trPr>
        <w:tc>
          <w:tcPr>
            <w:tcW w:w="12784" w:type="dxa"/>
            <w:gridSpan w:val="11"/>
            <w:vAlign w:val="center"/>
          </w:tcPr>
          <w:p w14:paraId="080D18B0" w14:textId="77777777" w:rsidR="0047085E" w:rsidRDefault="0047085E" w:rsidP="0047085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978DCA5" w14:textId="77777777" w:rsidR="0047085E" w:rsidRDefault="0047085E" w:rsidP="0047085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CB59570" w14:textId="77777777" w:rsidR="0047085E" w:rsidRPr="009834B3" w:rsidRDefault="0047085E" w:rsidP="0047085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47085E" w:rsidRPr="009834B3" w14:paraId="5D15DF71" w14:textId="77777777" w:rsidTr="00232942">
        <w:trPr>
          <w:gridAfter w:val="1"/>
          <w:wAfter w:w="10" w:type="dxa"/>
          <w:cantSplit/>
        </w:trPr>
        <w:tc>
          <w:tcPr>
            <w:tcW w:w="1091" w:type="dxa"/>
            <w:vAlign w:val="center"/>
          </w:tcPr>
          <w:p w14:paraId="5ABF0584" w14:textId="168C3E69" w:rsidR="0047085E" w:rsidRPr="00835755" w:rsidRDefault="0047085E" w:rsidP="0047085E">
            <w:pPr>
              <w:pStyle w:val="CommentText"/>
            </w:pPr>
            <w:r w:rsidRPr="00835755">
              <w:t>BKP-4</w:t>
            </w:r>
          </w:p>
        </w:tc>
        <w:tc>
          <w:tcPr>
            <w:tcW w:w="9160" w:type="dxa"/>
            <w:gridSpan w:val="2"/>
            <w:vAlign w:val="center"/>
          </w:tcPr>
          <w:p w14:paraId="6D438D9D" w14:textId="1D4312FC" w:rsidR="0047085E" w:rsidRPr="00835755" w:rsidRDefault="0047085E" w:rsidP="0047085E">
            <w:pPr>
              <w:pStyle w:val="TableText"/>
              <w:spacing w:before="120" w:after="120"/>
              <w:rPr>
                <w:rFonts w:ascii="Arial" w:hAnsi="Arial" w:cs="Arial"/>
              </w:rPr>
            </w:pPr>
            <w:r w:rsidRPr="00835755">
              <w:rPr>
                <w:rFonts w:ascii="Arial" w:hAnsi="Arial" w:cs="Arial"/>
              </w:rPr>
              <w:t xml:space="preserve">Describe how the </w:t>
            </w:r>
            <w:r>
              <w:rPr>
                <w:rFonts w:ascii="Arial" w:hAnsi="Arial" w:cs="Arial"/>
              </w:rPr>
              <w:t>Bidder</w:t>
            </w:r>
            <w:r w:rsidRPr="00835755">
              <w:rPr>
                <w:rFonts w:ascii="Arial" w:hAnsi="Arial" w:cs="Arial"/>
              </w:rPr>
              <w:t>'s proposed solution provides information on their test and validation process for all of the backup requirements listed previously (BKP-1, BKP-2, and BKP-3).</w:t>
            </w:r>
          </w:p>
        </w:tc>
        <w:tc>
          <w:tcPr>
            <w:tcW w:w="634" w:type="dxa"/>
            <w:gridSpan w:val="2"/>
            <w:vAlign w:val="center"/>
          </w:tcPr>
          <w:p w14:paraId="539CB91E" w14:textId="77777777" w:rsidR="0047085E" w:rsidRPr="009834B3" w:rsidRDefault="0047085E" w:rsidP="0047085E">
            <w:pPr>
              <w:rPr>
                <w:sz w:val="20"/>
              </w:rPr>
            </w:pPr>
          </w:p>
        </w:tc>
        <w:tc>
          <w:tcPr>
            <w:tcW w:w="634" w:type="dxa"/>
            <w:gridSpan w:val="2"/>
            <w:vAlign w:val="center"/>
          </w:tcPr>
          <w:p w14:paraId="3E76A21E" w14:textId="77777777" w:rsidR="0047085E" w:rsidRPr="009834B3" w:rsidRDefault="0047085E" w:rsidP="0047085E">
            <w:pPr>
              <w:rPr>
                <w:sz w:val="20"/>
              </w:rPr>
            </w:pPr>
          </w:p>
        </w:tc>
        <w:tc>
          <w:tcPr>
            <w:tcW w:w="634" w:type="dxa"/>
            <w:gridSpan w:val="3"/>
            <w:vAlign w:val="center"/>
          </w:tcPr>
          <w:p w14:paraId="68363A27" w14:textId="77777777" w:rsidR="0047085E" w:rsidRPr="009834B3" w:rsidRDefault="0047085E" w:rsidP="0047085E">
            <w:pPr>
              <w:rPr>
                <w:sz w:val="20"/>
              </w:rPr>
            </w:pPr>
          </w:p>
        </w:tc>
        <w:tc>
          <w:tcPr>
            <w:tcW w:w="631" w:type="dxa"/>
            <w:vAlign w:val="center"/>
          </w:tcPr>
          <w:p w14:paraId="0361E188" w14:textId="77777777" w:rsidR="0047085E" w:rsidRPr="009834B3" w:rsidRDefault="0047085E" w:rsidP="0047085E">
            <w:pPr>
              <w:rPr>
                <w:sz w:val="20"/>
              </w:rPr>
            </w:pPr>
          </w:p>
        </w:tc>
      </w:tr>
      <w:tr w:rsidR="0047085E" w:rsidRPr="009834B3" w14:paraId="79C8A320" w14:textId="77777777" w:rsidTr="00232942">
        <w:trPr>
          <w:gridAfter w:val="1"/>
          <w:wAfter w:w="10" w:type="dxa"/>
          <w:cantSplit/>
        </w:trPr>
        <w:tc>
          <w:tcPr>
            <w:tcW w:w="12784" w:type="dxa"/>
            <w:gridSpan w:val="11"/>
            <w:vAlign w:val="center"/>
          </w:tcPr>
          <w:p w14:paraId="7C0AFA65" w14:textId="77777777" w:rsidR="0047085E" w:rsidRDefault="0047085E" w:rsidP="0047085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C350095" w14:textId="77777777" w:rsidR="0047085E" w:rsidRDefault="0047085E" w:rsidP="0047085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8330EBA" w14:textId="77777777" w:rsidR="0047085E" w:rsidRPr="009834B3" w:rsidRDefault="0047085E" w:rsidP="0047085E">
            <w:pPr>
              <w:rPr>
                <w:sz w:val="20"/>
              </w:rPr>
            </w:pPr>
          </w:p>
        </w:tc>
      </w:tr>
      <w:tr w:rsidR="0047085E" w:rsidRPr="009834B3" w14:paraId="55684CC7" w14:textId="77777777" w:rsidTr="00232942">
        <w:trPr>
          <w:gridAfter w:val="1"/>
          <w:wAfter w:w="10" w:type="dxa"/>
          <w:cantSplit/>
        </w:trPr>
        <w:tc>
          <w:tcPr>
            <w:tcW w:w="1091" w:type="dxa"/>
            <w:vAlign w:val="center"/>
          </w:tcPr>
          <w:p w14:paraId="2B62134F" w14:textId="74E1087D" w:rsidR="0047085E" w:rsidRPr="00835755" w:rsidRDefault="0047085E" w:rsidP="0047085E">
            <w:pPr>
              <w:pStyle w:val="CommentText"/>
            </w:pPr>
            <w:r w:rsidRPr="00835755">
              <w:t>BKP-</w:t>
            </w:r>
            <w:r>
              <w:t>5</w:t>
            </w:r>
          </w:p>
        </w:tc>
        <w:tc>
          <w:tcPr>
            <w:tcW w:w="9160" w:type="dxa"/>
            <w:gridSpan w:val="2"/>
            <w:vAlign w:val="center"/>
          </w:tcPr>
          <w:p w14:paraId="6C8B851A" w14:textId="436FC9E9" w:rsidR="0047085E" w:rsidRPr="009834B3" w:rsidRDefault="0047085E" w:rsidP="0047085E">
            <w:pPr>
              <w:pStyle w:val="TableText"/>
              <w:spacing w:before="120" w:after="120"/>
              <w:rPr>
                <w:rFonts w:ascii="Arial" w:hAnsi="Arial" w:cs="Arial"/>
              </w:rPr>
            </w:pPr>
            <w:r>
              <w:rPr>
                <w:rFonts w:ascii="Arial" w:hAnsi="Arial" w:cs="Arial"/>
              </w:rPr>
              <w:t>If there is a backup failure or downtime, describe the Bidder’s proposed method and timing of communication to DHHS.</w:t>
            </w:r>
          </w:p>
        </w:tc>
        <w:tc>
          <w:tcPr>
            <w:tcW w:w="634" w:type="dxa"/>
            <w:gridSpan w:val="2"/>
            <w:vAlign w:val="center"/>
          </w:tcPr>
          <w:p w14:paraId="3F7E3A9F" w14:textId="77777777" w:rsidR="0047085E" w:rsidRPr="009834B3" w:rsidRDefault="0047085E" w:rsidP="0047085E">
            <w:pPr>
              <w:rPr>
                <w:sz w:val="20"/>
              </w:rPr>
            </w:pPr>
          </w:p>
        </w:tc>
        <w:tc>
          <w:tcPr>
            <w:tcW w:w="634" w:type="dxa"/>
            <w:gridSpan w:val="2"/>
            <w:vAlign w:val="center"/>
          </w:tcPr>
          <w:p w14:paraId="689BA91F" w14:textId="77777777" w:rsidR="0047085E" w:rsidRPr="009834B3" w:rsidRDefault="0047085E" w:rsidP="0047085E">
            <w:pPr>
              <w:rPr>
                <w:sz w:val="20"/>
              </w:rPr>
            </w:pPr>
          </w:p>
        </w:tc>
        <w:tc>
          <w:tcPr>
            <w:tcW w:w="634" w:type="dxa"/>
            <w:gridSpan w:val="3"/>
            <w:vAlign w:val="center"/>
          </w:tcPr>
          <w:p w14:paraId="36B3EF6A" w14:textId="77777777" w:rsidR="0047085E" w:rsidRPr="009834B3" w:rsidRDefault="0047085E" w:rsidP="0047085E">
            <w:pPr>
              <w:rPr>
                <w:sz w:val="20"/>
              </w:rPr>
            </w:pPr>
          </w:p>
        </w:tc>
        <w:tc>
          <w:tcPr>
            <w:tcW w:w="631" w:type="dxa"/>
            <w:vAlign w:val="center"/>
          </w:tcPr>
          <w:p w14:paraId="2FF49797" w14:textId="77777777" w:rsidR="0047085E" w:rsidRPr="009834B3" w:rsidRDefault="0047085E" w:rsidP="0047085E">
            <w:pPr>
              <w:rPr>
                <w:sz w:val="20"/>
              </w:rPr>
            </w:pPr>
          </w:p>
        </w:tc>
      </w:tr>
      <w:tr w:rsidR="0047085E" w:rsidRPr="009834B3" w14:paraId="7F78C61B" w14:textId="77777777" w:rsidTr="00232942">
        <w:trPr>
          <w:gridAfter w:val="1"/>
          <w:wAfter w:w="10" w:type="dxa"/>
          <w:cantSplit/>
        </w:trPr>
        <w:tc>
          <w:tcPr>
            <w:tcW w:w="12784" w:type="dxa"/>
            <w:gridSpan w:val="11"/>
            <w:vAlign w:val="center"/>
          </w:tcPr>
          <w:p w14:paraId="1D564EBA"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31706A5"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566AFF2" w14:textId="77777777" w:rsidR="0047085E" w:rsidRPr="009834B3"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754E8ED" w14:textId="77777777" w:rsidR="00BA18C5" w:rsidRDefault="00BA18C5" w:rsidP="00BA18C5">
      <w:pPr>
        <w:numPr>
          <w:ilvl w:val="12"/>
          <w:numId w:val="0"/>
        </w:numPr>
        <w:rPr>
          <w:rFonts w:cs="Arial"/>
          <w:color w:val="auto"/>
        </w:rPr>
      </w:pPr>
    </w:p>
    <w:p w14:paraId="546114F3" w14:textId="0EA82DC9" w:rsidR="00D90584" w:rsidRDefault="00D90584">
      <w:pPr>
        <w:jc w:val="left"/>
        <w:rPr>
          <w:b/>
          <w:i/>
          <w:noProof/>
        </w:rPr>
      </w:pPr>
      <w:bookmarkStart w:id="9" w:name="_Toc178392223"/>
    </w:p>
    <w:p w14:paraId="237B8640" w14:textId="77777777" w:rsidR="00EF5A32" w:rsidRDefault="00EF5A32">
      <w:pPr>
        <w:jc w:val="left"/>
        <w:rPr>
          <w:b/>
          <w:i/>
          <w:noProof/>
        </w:rPr>
      </w:pPr>
      <w:r>
        <w:rPr>
          <w:b/>
          <w:i/>
          <w:noProof/>
        </w:rPr>
        <w:br w:type="page"/>
      </w:r>
    </w:p>
    <w:p w14:paraId="04AAA108" w14:textId="50C4A85B" w:rsidR="00BA18C5" w:rsidRPr="00672BE1" w:rsidRDefault="00BA18C5" w:rsidP="00BA18C5">
      <w:pPr>
        <w:spacing w:before="120" w:after="60"/>
        <w:rPr>
          <w:b/>
          <w:i/>
          <w:noProof/>
        </w:rPr>
      </w:pPr>
      <w:r w:rsidRPr="00672BE1">
        <w:rPr>
          <w:b/>
          <w:i/>
          <w:noProof/>
        </w:rPr>
        <w:lastRenderedPageBreak/>
        <w:t>Security and Audit Requirements</w:t>
      </w:r>
      <w:bookmarkEnd w:id="9"/>
    </w:p>
    <w:p w14:paraId="20F07179" w14:textId="77777777" w:rsidR="00BA18C5" w:rsidRPr="009834B3" w:rsidRDefault="00BA18C5" w:rsidP="00BA18C5">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9150"/>
        <w:gridCol w:w="9"/>
        <w:gridCol w:w="625"/>
        <w:gridCol w:w="9"/>
        <w:gridCol w:w="625"/>
        <w:gridCol w:w="9"/>
        <w:gridCol w:w="625"/>
        <w:gridCol w:w="9"/>
        <w:gridCol w:w="631"/>
        <w:gridCol w:w="9"/>
      </w:tblGrid>
      <w:tr w:rsidR="00BA18C5" w:rsidRPr="009834B3" w14:paraId="3ED69010" w14:textId="77777777" w:rsidTr="00BA18C5">
        <w:trPr>
          <w:cantSplit/>
          <w:tblHeader/>
        </w:trPr>
        <w:tc>
          <w:tcPr>
            <w:tcW w:w="1092" w:type="dxa"/>
            <w:vAlign w:val="center"/>
          </w:tcPr>
          <w:p w14:paraId="433DDFF6"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50" w:type="dxa"/>
            <w:vAlign w:val="center"/>
          </w:tcPr>
          <w:p w14:paraId="37C5B244" w14:textId="77777777" w:rsidR="00BA18C5" w:rsidRPr="009834B3" w:rsidRDefault="00BA18C5" w:rsidP="00BA18C5">
            <w:pPr>
              <w:pStyle w:val="ReqTableHeader"/>
              <w:rPr>
                <w:b/>
              </w:rPr>
            </w:pPr>
            <w:r w:rsidRPr="009834B3">
              <w:rPr>
                <w:b/>
              </w:rPr>
              <w:t>Requirement</w:t>
            </w:r>
          </w:p>
        </w:tc>
        <w:tc>
          <w:tcPr>
            <w:tcW w:w="634" w:type="dxa"/>
            <w:gridSpan w:val="2"/>
            <w:vAlign w:val="center"/>
          </w:tcPr>
          <w:p w14:paraId="3654A2A3"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gridSpan w:val="2"/>
            <w:vAlign w:val="center"/>
          </w:tcPr>
          <w:p w14:paraId="67F00913"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gridSpan w:val="2"/>
            <w:vAlign w:val="center"/>
          </w:tcPr>
          <w:p w14:paraId="7E991123"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49" w:type="dxa"/>
            <w:gridSpan w:val="3"/>
            <w:vAlign w:val="center"/>
          </w:tcPr>
          <w:p w14:paraId="513379DA"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1826609B" w14:textId="77777777" w:rsidTr="00BA18C5">
        <w:trPr>
          <w:gridAfter w:val="1"/>
          <w:wAfter w:w="9" w:type="dxa"/>
          <w:cantSplit/>
        </w:trPr>
        <w:tc>
          <w:tcPr>
            <w:tcW w:w="1092" w:type="dxa"/>
            <w:vAlign w:val="center"/>
          </w:tcPr>
          <w:p w14:paraId="486196EB" w14:textId="77777777" w:rsidR="00BA18C5" w:rsidRPr="00835755" w:rsidRDefault="00BA18C5" w:rsidP="00BA18C5">
            <w:pPr>
              <w:pStyle w:val="CommentText"/>
            </w:pPr>
            <w:r w:rsidRPr="00835755">
              <w:t>SEC-1</w:t>
            </w:r>
          </w:p>
        </w:tc>
        <w:tc>
          <w:tcPr>
            <w:tcW w:w="9150" w:type="dxa"/>
            <w:vAlign w:val="center"/>
          </w:tcPr>
          <w:p w14:paraId="62E79ECB" w14:textId="77777777" w:rsidR="00BA18C5" w:rsidRPr="00835755" w:rsidRDefault="00BA18C5" w:rsidP="00BA18C5">
            <w:pPr>
              <w:pStyle w:val="Reqtablebody"/>
              <w:spacing w:before="120"/>
            </w:pPr>
            <w:r w:rsidRPr="00835755">
              <w:t xml:space="preserve">Describe the </w:t>
            </w:r>
            <w:r>
              <w:t>Bidder</w:t>
            </w:r>
            <w:r w:rsidRPr="00835755">
              <w:t>'s proposed security safeguards integrated into their application and how these safeguards address DHHS security.</w:t>
            </w:r>
          </w:p>
          <w:p w14:paraId="6AC3C163" w14:textId="5E9DCAAE" w:rsidR="00BA18C5" w:rsidRPr="00835755" w:rsidRDefault="00BA18C5" w:rsidP="00BA18C5">
            <w:pPr>
              <w:pStyle w:val="TableText"/>
              <w:spacing w:before="120" w:after="120"/>
              <w:rPr>
                <w:rFonts w:ascii="Arial" w:hAnsi="Arial" w:cs="Arial"/>
              </w:rPr>
            </w:pPr>
            <w:r w:rsidRPr="00835755">
              <w:rPr>
                <w:rFonts w:ascii="Arial" w:hAnsi="Arial" w:cs="Arial"/>
              </w:rPr>
              <w:t>Refer to DHHS Information Technology (IT) Access Control Standard (DHHS-</w:t>
            </w:r>
            <w:r w:rsidR="00AD735B">
              <w:rPr>
                <w:rFonts w:ascii="Arial" w:hAnsi="Arial" w:cs="Arial"/>
              </w:rPr>
              <w:t xml:space="preserve">IT- </w:t>
            </w:r>
            <w:r w:rsidR="00F955C4" w:rsidRPr="00835755">
              <w:rPr>
                <w:rFonts w:ascii="Arial" w:hAnsi="Arial" w:cs="Arial"/>
              </w:rPr>
              <w:t>201</w:t>
            </w:r>
            <w:r w:rsidR="00F955C4">
              <w:rPr>
                <w:rFonts w:ascii="Arial" w:hAnsi="Arial" w:cs="Arial"/>
              </w:rPr>
              <w:t>8</w:t>
            </w:r>
            <w:r w:rsidRPr="00835755">
              <w:rPr>
                <w:rFonts w:ascii="Arial" w:hAnsi="Arial" w:cs="Arial"/>
              </w:rPr>
              <w:t>-001</w:t>
            </w:r>
            <w:r w:rsidR="00F955C4">
              <w:rPr>
                <w:rFonts w:ascii="Arial" w:hAnsi="Arial" w:cs="Arial"/>
              </w:rPr>
              <w:t>B</w:t>
            </w:r>
            <w:r w:rsidRPr="00835755">
              <w:rPr>
                <w:rFonts w:ascii="Arial" w:hAnsi="Arial" w:cs="Arial"/>
              </w:rPr>
              <w:t>) for specific requirements:</w:t>
            </w:r>
            <w:r w:rsidR="00F955C4">
              <w:rPr>
                <w:rFonts w:ascii="Arial" w:hAnsi="Arial" w:cs="Arial"/>
              </w:rPr>
              <w:t xml:space="preserve">  </w:t>
            </w:r>
          </w:p>
          <w:p w14:paraId="72DEE587" w14:textId="00847CDD" w:rsidR="00BA18C5" w:rsidRPr="009834B3" w:rsidRDefault="00462445" w:rsidP="00BA18C5">
            <w:pPr>
              <w:spacing w:after="120"/>
            </w:pPr>
            <w:hyperlink r:id="rId14" w:history="1">
              <w:r w:rsidR="00610833" w:rsidRPr="007528FF">
                <w:rPr>
                  <w:rStyle w:val="Hyperlink"/>
                </w:rPr>
                <w:t>http://dhhs.ne.gov/Pages/fin_ist_policies.aspx</w:t>
              </w:r>
            </w:hyperlink>
            <w:r w:rsidR="00610833">
              <w:t xml:space="preserve"> </w:t>
            </w:r>
          </w:p>
        </w:tc>
        <w:tc>
          <w:tcPr>
            <w:tcW w:w="634" w:type="dxa"/>
            <w:gridSpan w:val="2"/>
            <w:vAlign w:val="center"/>
          </w:tcPr>
          <w:p w14:paraId="6C1861D4" w14:textId="77777777" w:rsidR="00BA18C5" w:rsidRPr="009834B3" w:rsidRDefault="00BA18C5" w:rsidP="00BA18C5">
            <w:pPr>
              <w:rPr>
                <w:sz w:val="20"/>
              </w:rPr>
            </w:pPr>
          </w:p>
        </w:tc>
        <w:tc>
          <w:tcPr>
            <w:tcW w:w="634" w:type="dxa"/>
            <w:gridSpan w:val="2"/>
            <w:vAlign w:val="center"/>
          </w:tcPr>
          <w:p w14:paraId="7E6DF088" w14:textId="77777777" w:rsidR="00BA18C5" w:rsidRPr="009834B3" w:rsidRDefault="00BA18C5" w:rsidP="00BA18C5">
            <w:pPr>
              <w:rPr>
                <w:sz w:val="20"/>
              </w:rPr>
            </w:pPr>
          </w:p>
        </w:tc>
        <w:tc>
          <w:tcPr>
            <w:tcW w:w="634" w:type="dxa"/>
            <w:gridSpan w:val="2"/>
            <w:vAlign w:val="center"/>
          </w:tcPr>
          <w:p w14:paraId="5AB18E9C" w14:textId="77777777" w:rsidR="00BA18C5" w:rsidRPr="009834B3" w:rsidRDefault="00BA18C5" w:rsidP="00BA18C5">
            <w:pPr>
              <w:rPr>
                <w:sz w:val="20"/>
              </w:rPr>
            </w:pPr>
          </w:p>
        </w:tc>
        <w:tc>
          <w:tcPr>
            <w:tcW w:w="640" w:type="dxa"/>
            <w:gridSpan w:val="2"/>
            <w:vAlign w:val="center"/>
          </w:tcPr>
          <w:p w14:paraId="68B8E497" w14:textId="77777777" w:rsidR="00BA18C5" w:rsidRPr="009834B3" w:rsidRDefault="00BA18C5" w:rsidP="00BA18C5">
            <w:pPr>
              <w:rPr>
                <w:sz w:val="20"/>
              </w:rPr>
            </w:pPr>
          </w:p>
        </w:tc>
      </w:tr>
      <w:tr w:rsidR="00BA18C5" w:rsidRPr="009834B3" w14:paraId="50AD3D35" w14:textId="77777777" w:rsidTr="00BA18C5">
        <w:trPr>
          <w:cantSplit/>
        </w:trPr>
        <w:tc>
          <w:tcPr>
            <w:tcW w:w="12793" w:type="dxa"/>
            <w:gridSpan w:val="11"/>
            <w:vAlign w:val="center"/>
          </w:tcPr>
          <w:p w14:paraId="1354D56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88C9C8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55CB58B"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08989CE" w14:textId="77777777" w:rsidTr="00BA18C5">
        <w:trPr>
          <w:gridAfter w:val="1"/>
          <w:wAfter w:w="9" w:type="dxa"/>
          <w:cantSplit/>
        </w:trPr>
        <w:tc>
          <w:tcPr>
            <w:tcW w:w="1092" w:type="dxa"/>
            <w:vAlign w:val="center"/>
          </w:tcPr>
          <w:p w14:paraId="2111FE6F" w14:textId="77777777" w:rsidR="00BA18C5" w:rsidRPr="00835755" w:rsidRDefault="00BA18C5" w:rsidP="00BA18C5">
            <w:pPr>
              <w:pStyle w:val="Reqtablebody"/>
            </w:pPr>
            <w:r w:rsidRPr="00835755">
              <w:t>SEC-2</w:t>
            </w:r>
          </w:p>
        </w:tc>
        <w:tc>
          <w:tcPr>
            <w:tcW w:w="9159" w:type="dxa"/>
            <w:gridSpan w:val="2"/>
            <w:vAlign w:val="center"/>
          </w:tcPr>
          <w:p w14:paraId="4A5ABC8B" w14:textId="77777777" w:rsidR="00BA18C5" w:rsidRPr="00835755" w:rsidRDefault="00BA18C5" w:rsidP="00BA18C5">
            <w:pPr>
              <w:pStyle w:val="ListParagraph"/>
              <w:numPr>
                <w:ilvl w:val="0"/>
                <w:numId w:val="0"/>
              </w:numPr>
              <w:autoSpaceDE w:val="0"/>
              <w:autoSpaceDN w:val="0"/>
              <w:adjustRightInd w:val="0"/>
              <w:spacing w:before="120" w:after="120"/>
              <w:jc w:val="left"/>
              <w:rPr>
                <w:rFonts w:eastAsia="Arial" w:cs="Arial"/>
                <w:sz w:val="20"/>
                <w:szCs w:val="20"/>
                <w:lang w:val="en-US" w:eastAsia="en-US"/>
              </w:rPr>
            </w:pPr>
            <w:r w:rsidRPr="00835755">
              <w:rPr>
                <w:sz w:val="20"/>
                <w:szCs w:val="20"/>
              </w:rPr>
              <w:t xml:space="preserve">Describe how the </w:t>
            </w:r>
            <w:r>
              <w:rPr>
                <w:sz w:val="20"/>
                <w:szCs w:val="20"/>
              </w:rPr>
              <w:t>Bidder</w:t>
            </w:r>
            <w:r w:rsidRPr="00835755">
              <w:rPr>
                <w:sz w:val="20"/>
                <w:szCs w:val="20"/>
              </w:rPr>
              <w:t>'s proposed solution</w:t>
            </w:r>
            <w:r w:rsidRPr="00835755">
              <w:rPr>
                <w:rFonts w:eastAsia="Arial" w:cs="Arial"/>
                <w:sz w:val="20"/>
                <w:szCs w:val="20"/>
                <w:lang w:val="en-US" w:eastAsia="en-US"/>
              </w:rPr>
              <w:t xml:space="preserve"> complies with Federal, State, and division-specific security requirements including but not limited to:</w:t>
            </w:r>
          </w:p>
          <w:p w14:paraId="160000A2" w14:textId="77777777" w:rsidR="00BA18C5" w:rsidRPr="00835755" w:rsidRDefault="00BA18C5" w:rsidP="00675486">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Health Insurance Portability and Accountability Act (HIPAA) of 1996</w:t>
            </w:r>
          </w:p>
          <w:p w14:paraId="1924FC0E" w14:textId="77777777" w:rsidR="00BA18C5" w:rsidRPr="00835755" w:rsidRDefault="00BA18C5" w:rsidP="00675486">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Health Information Technology for Economic and Clinical Health Act (HITECH) of 2009</w:t>
            </w:r>
          </w:p>
          <w:p w14:paraId="31ACA050" w14:textId="77777777" w:rsidR="00BA18C5" w:rsidRPr="00835755" w:rsidRDefault="00BA18C5" w:rsidP="00675486">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Privacy Act of 1974</w:t>
            </w:r>
          </w:p>
          <w:p w14:paraId="468EF3E8" w14:textId="0D8852DA" w:rsidR="00BA18C5" w:rsidRPr="00835755" w:rsidRDefault="00675486" w:rsidP="00675486">
            <w:pPr>
              <w:pStyle w:val="ListParagraph"/>
              <w:numPr>
                <w:ilvl w:val="0"/>
                <w:numId w:val="105"/>
              </w:numPr>
              <w:autoSpaceDE w:val="0"/>
              <w:autoSpaceDN w:val="0"/>
              <w:adjustRightInd w:val="0"/>
              <w:spacing w:after="120"/>
              <w:ind w:left="376"/>
              <w:contextualSpacing/>
              <w:jc w:val="left"/>
              <w:rPr>
                <w:rFonts w:eastAsia="Arial" w:cs="Arial"/>
                <w:sz w:val="20"/>
                <w:szCs w:val="20"/>
                <w:lang w:val="en-US" w:eastAsia="en-US"/>
              </w:rPr>
            </w:pPr>
            <w:r>
              <w:rPr>
                <w:rFonts w:cs="Arial"/>
                <w:color w:val="000000"/>
                <w:sz w:val="20"/>
                <w:szCs w:val="20"/>
                <w:lang w:val="en-US" w:eastAsia="en-US"/>
              </w:rPr>
              <w:t xml:space="preserve">45 CFR Part 164 </w:t>
            </w:r>
            <w:r w:rsidR="00BA18C5" w:rsidRPr="00835755">
              <w:rPr>
                <w:rFonts w:cs="Arial"/>
                <w:color w:val="000000"/>
                <w:sz w:val="20"/>
                <w:szCs w:val="20"/>
                <w:lang w:val="en-US" w:eastAsia="en-US"/>
              </w:rPr>
              <w:t>Security standards for PHI</w:t>
            </w:r>
          </w:p>
          <w:p w14:paraId="752FD2C3" w14:textId="21E4F996" w:rsidR="00BA18C5" w:rsidRPr="00835755" w:rsidRDefault="00675486" w:rsidP="00675486">
            <w:pPr>
              <w:pStyle w:val="ListParagraph"/>
              <w:numPr>
                <w:ilvl w:val="0"/>
                <w:numId w:val="105"/>
              </w:numPr>
              <w:autoSpaceDE w:val="0"/>
              <w:autoSpaceDN w:val="0"/>
              <w:adjustRightInd w:val="0"/>
              <w:spacing w:after="60"/>
              <w:ind w:left="376"/>
              <w:contextualSpacing/>
              <w:jc w:val="left"/>
              <w:rPr>
                <w:rFonts w:eastAsia="Arial" w:cs="Arial"/>
                <w:sz w:val="20"/>
                <w:szCs w:val="20"/>
                <w:lang w:val="en-US" w:eastAsia="en-US"/>
              </w:rPr>
            </w:pPr>
            <w:r>
              <w:rPr>
                <w:rFonts w:cs="Arial"/>
                <w:color w:val="000000"/>
                <w:sz w:val="20"/>
                <w:szCs w:val="20"/>
                <w:lang w:val="en-US" w:eastAsia="en-US"/>
              </w:rPr>
              <w:t>O</w:t>
            </w:r>
            <w:r w:rsidR="00BA18C5" w:rsidRPr="00835755">
              <w:rPr>
                <w:rFonts w:cs="Arial"/>
                <w:color w:val="000000"/>
                <w:sz w:val="20"/>
                <w:szCs w:val="20"/>
                <w:lang w:val="en-US" w:eastAsia="en-US"/>
              </w:rPr>
              <w:t>ffice of the National Coordinator's Nationwide Privacy and Security Framework for Electronic Exchange of Individually Identifiable Health information</w:t>
            </w:r>
            <w:r w:rsidR="00494178">
              <w:rPr>
                <w:rFonts w:cs="Arial"/>
                <w:color w:val="000000"/>
                <w:sz w:val="20"/>
                <w:szCs w:val="20"/>
                <w:lang w:val="en-US" w:eastAsia="en-US"/>
              </w:rPr>
              <w:t xml:space="preserve"> </w:t>
            </w:r>
            <w:r w:rsidR="00BA18C5" w:rsidRPr="00835755">
              <w:rPr>
                <w:rFonts w:cs="Arial"/>
                <w:color w:val="000000"/>
                <w:sz w:val="20"/>
                <w:szCs w:val="20"/>
                <w:lang w:val="en-US" w:eastAsia="en-US"/>
              </w:rPr>
              <w:t xml:space="preserve"> </w:t>
            </w:r>
          </w:p>
          <w:p w14:paraId="46B5679E" w14:textId="77777777" w:rsidR="00BA18C5" w:rsidRPr="00674638" w:rsidRDefault="00BA18C5" w:rsidP="00BA18C5">
            <w:pPr>
              <w:autoSpaceDE w:val="0"/>
              <w:autoSpaceDN w:val="0"/>
              <w:adjustRightInd w:val="0"/>
              <w:spacing w:before="120" w:after="120"/>
              <w:ind w:left="14"/>
              <w:jc w:val="left"/>
              <w:rPr>
                <w:rFonts w:eastAsia="Arial" w:cs="Arial"/>
                <w:sz w:val="20"/>
                <w:szCs w:val="20"/>
              </w:rPr>
            </w:pPr>
            <w:r w:rsidRPr="00835755">
              <w:rPr>
                <w:rFonts w:eastAsia="Arial" w:cs="Arial"/>
                <w:sz w:val="20"/>
                <w:szCs w:val="20"/>
              </w:rPr>
              <w:t>Refer to the Nebraska DHHS Information Systems and Technology Security Policies and Standards for more information (</w:t>
            </w:r>
            <w:hyperlink r:id="rId15" w:history="1">
              <w:r w:rsidRPr="00835755">
                <w:rPr>
                  <w:rStyle w:val="Hyperlink"/>
                  <w:rFonts w:eastAsia="Arial" w:cs="Arial"/>
                  <w:sz w:val="20"/>
                  <w:szCs w:val="20"/>
                </w:rPr>
                <w:t>http://dhhs.ne.gov/Pages/fin_ist_policies.aspx</w:t>
              </w:r>
            </w:hyperlink>
            <w:r w:rsidRPr="00835755">
              <w:rPr>
                <w:rFonts w:eastAsia="Arial" w:cs="Arial"/>
                <w:sz w:val="20"/>
                <w:szCs w:val="20"/>
              </w:rPr>
              <w:t>).</w:t>
            </w:r>
          </w:p>
        </w:tc>
        <w:tc>
          <w:tcPr>
            <w:tcW w:w="625" w:type="dxa"/>
          </w:tcPr>
          <w:p w14:paraId="3854FE14" w14:textId="77777777" w:rsidR="00BA18C5" w:rsidRPr="009834B3" w:rsidRDefault="00BA18C5" w:rsidP="00BA18C5">
            <w:pPr>
              <w:rPr>
                <w:rFonts w:cs="Arial"/>
                <w:sz w:val="20"/>
              </w:rPr>
            </w:pPr>
          </w:p>
        </w:tc>
        <w:tc>
          <w:tcPr>
            <w:tcW w:w="634" w:type="dxa"/>
            <w:gridSpan w:val="2"/>
          </w:tcPr>
          <w:p w14:paraId="2FA40B66" w14:textId="77777777" w:rsidR="00BA18C5" w:rsidRPr="009834B3" w:rsidRDefault="00BA18C5" w:rsidP="00BA18C5">
            <w:pPr>
              <w:rPr>
                <w:rFonts w:cs="Arial"/>
                <w:sz w:val="20"/>
              </w:rPr>
            </w:pPr>
          </w:p>
        </w:tc>
        <w:tc>
          <w:tcPr>
            <w:tcW w:w="634" w:type="dxa"/>
            <w:gridSpan w:val="2"/>
          </w:tcPr>
          <w:p w14:paraId="4356227E" w14:textId="77777777" w:rsidR="00BA18C5" w:rsidRPr="009834B3" w:rsidRDefault="00BA18C5" w:rsidP="00BA18C5">
            <w:pPr>
              <w:rPr>
                <w:rFonts w:cs="Arial"/>
                <w:sz w:val="20"/>
              </w:rPr>
            </w:pPr>
          </w:p>
        </w:tc>
        <w:tc>
          <w:tcPr>
            <w:tcW w:w="640" w:type="dxa"/>
            <w:gridSpan w:val="2"/>
          </w:tcPr>
          <w:p w14:paraId="5A761ED4" w14:textId="77777777" w:rsidR="00BA18C5" w:rsidRPr="009834B3" w:rsidRDefault="00BA18C5" w:rsidP="00BA18C5">
            <w:pPr>
              <w:rPr>
                <w:rFonts w:cs="Arial"/>
                <w:sz w:val="20"/>
              </w:rPr>
            </w:pPr>
          </w:p>
        </w:tc>
      </w:tr>
      <w:tr w:rsidR="00BA18C5" w:rsidRPr="009834B3" w14:paraId="2D1D350F" w14:textId="77777777" w:rsidTr="00BA18C5">
        <w:trPr>
          <w:cantSplit/>
        </w:trPr>
        <w:tc>
          <w:tcPr>
            <w:tcW w:w="12793" w:type="dxa"/>
            <w:gridSpan w:val="11"/>
            <w:vAlign w:val="center"/>
          </w:tcPr>
          <w:p w14:paraId="37784EB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424EE6C" w14:textId="77777777" w:rsidR="001E456C" w:rsidRDefault="001E456C"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6D5A4B9"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B17FEEF" w14:textId="77777777" w:rsidTr="00BA18C5">
        <w:trPr>
          <w:cantSplit/>
        </w:trPr>
        <w:tc>
          <w:tcPr>
            <w:tcW w:w="1092" w:type="dxa"/>
            <w:vAlign w:val="center"/>
          </w:tcPr>
          <w:p w14:paraId="548950D9" w14:textId="77777777" w:rsidR="00BA18C5" w:rsidRPr="00835755" w:rsidRDefault="00BA18C5" w:rsidP="00BA18C5">
            <w:pPr>
              <w:pStyle w:val="CommentText"/>
            </w:pPr>
            <w:r w:rsidRPr="00835755">
              <w:lastRenderedPageBreak/>
              <w:t>SEC-3</w:t>
            </w:r>
          </w:p>
        </w:tc>
        <w:tc>
          <w:tcPr>
            <w:tcW w:w="9159" w:type="dxa"/>
            <w:gridSpan w:val="2"/>
          </w:tcPr>
          <w:p w14:paraId="32EF6ADA" w14:textId="77777777" w:rsidR="00BA18C5" w:rsidRPr="00835755" w:rsidRDefault="00BA18C5" w:rsidP="00BA18C5">
            <w:pPr>
              <w:pStyle w:val="Reqtablebody"/>
              <w:spacing w:before="120" w:after="120"/>
            </w:pPr>
            <w:r w:rsidRPr="00835755">
              <w:t xml:space="preserve">Describe how the </w:t>
            </w:r>
            <w:r>
              <w:t>Bidder</w:t>
            </w:r>
            <w:r w:rsidRPr="00835755">
              <w:t>'s proposed solution meets the DHHS requirements for unique user ID access.  Include:</w:t>
            </w:r>
          </w:p>
          <w:p w14:paraId="25E2F4C1" w14:textId="77777777" w:rsidR="00BA18C5" w:rsidRPr="00835755" w:rsidRDefault="00BA18C5" w:rsidP="00BA18C5">
            <w:pPr>
              <w:pStyle w:val="Reqtablebody"/>
              <w:numPr>
                <w:ilvl w:val="0"/>
                <w:numId w:val="55"/>
              </w:numPr>
              <w:spacing w:before="0" w:after="40"/>
            </w:pPr>
            <w:r w:rsidRPr="00835755">
              <w:t>Specification on configuration of the unique user ID.</w:t>
            </w:r>
          </w:p>
          <w:p w14:paraId="0ED45580" w14:textId="77777777" w:rsidR="00BA18C5" w:rsidRPr="00835755" w:rsidRDefault="00BA18C5" w:rsidP="00BA18C5">
            <w:pPr>
              <w:pStyle w:val="Reqtablebody"/>
              <w:numPr>
                <w:ilvl w:val="0"/>
                <w:numId w:val="55"/>
              </w:numPr>
              <w:spacing w:before="0" w:after="40"/>
            </w:pPr>
            <w:r w:rsidRPr="00835755">
              <w:t>How the unique user ID is assigned and managed.</w:t>
            </w:r>
          </w:p>
          <w:p w14:paraId="02E0CA9F" w14:textId="77777777" w:rsidR="00BA18C5" w:rsidRPr="00835755" w:rsidRDefault="00BA18C5" w:rsidP="00BA18C5">
            <w:pPr>
              <w:pStyle w:val="Reqtablebody"/>
              <w:numPr>
                <w:ilvl w:val="0"/>
                <w:numId w:val="55"/>
              </w:numPr>
              <w:spacing w:before="0"/>
            </w:pPr>
            <w:r w:rsidRPr="00835755">
              <w:t>How the unique user ID is used to log system activity.</w:t>
            </w:r>
          </w:p>
          <w:p w14:paraId="04C9F54E" w14:textId="77777777" w:rsidR="00BA18C5" w:rsidRPr="00835755" w:rsidRDefault="00BA18C5" w:rsidP="00BA18C5">
            <w:pPr>
              <w:pStyle w:val="Reqtablebody"/>
              <w:numPr>
                <w:ilvl w:val="0"/>
                <w:numId w:val="55"/>
              </w:numPr>
              <w:spacing w:before="0" w:after="120"/>
            </w:pPr>
            <w:r w:rsidRPr="00835755">
              <w:t>How the system handles the creation of duplicate user ID accounts.</w:t>
            </w:r>
          </w:p>
        </w:tc>
        <w:tc>
          <w:tcPr>
            <w:tcW w:w="634" w:type="dxa"/>
            <w:gridSpan w:val="2"/>
            <w:vAlign w:val="center"/>
          </w:tcPr>
          <w:p w14:paraId="52D46603" w14:textId="77777777" w:rsidR="00BA18C5" w:rsidRPr="009834B3" w:rsidRDefault="00BA18C5" w:rsidP="00BA18C5">
            <w:pPr>
              <w:rPr>
                <w:sz w:val="20"/>
              </w:rPr>
            </w:pPr>
          </w:p>
        </w:tc>
        <w:tc>
          <w:tcPr>
            <w:tcW w:w="634" w:type="dxa"/>
            <w:gridSpan w:val="2"/>
            <w:vAlign w:val="center"/>
          </w:tcPr>
          <w:p w14:paraId="395A6629" w14:textId="77777777" w:rsidR="00BA18C5" w:rsidRPr="009834B3" w:rsidRDefault="00BA18C5" w:rsidP="00BA18C5">
            <w:pPr>
              <w:rPr>
                <w:sz w:val="20"/>
              </w:rPr>
            </w:pPr>
          </w:p>
        </w:tc>
        <w:tc>
          <w:tcPr>
            <w:tcW w:w="634" w:type="dxa"/>
            <w:gridSpan w:val="2"/>
            <w:vAlign w:val="center"/>
          </w:tcPr>
          <w:p w14:paraId="5C0DFEB8" w14:textId="77777777" w:rsidR="00BA18C5" w:rsidRPr="009834B3" w:rsidRDefault="00BA18C5" w:rsidP="00BA18C5">
            <w:pPr>
              <w:rPr>
                <w:sz w:val="20"/>
              </w:rPr>
            </w:pPr>
          </w:p>
        </w:tc>
        <w:tc>
          <w:tcPr>
            <w:tcW w:w="640" w:type="dxa"/>
            <w:gridSpan w:val="2"/>
            <w:vAlign w:val="center"/>
          </w:tcPr>
          <w:p w14:paraId="1FF1D228" w14:textId="77777777" w:rsidR="00BA18C5" w:rsidRPr="009834B3" w:rsidRDefault="00BA18C5" w:rsidP="00BA18C5">
            <w:pPr>
              <w:rPr>
                <w:sz w:val="20"/>
              </w:rPr>
            </w:pPr>
          </w:p>
        </w:tc>
      </w:tr>
      <w:tr w:rsidR="00BA18C5" w:rsidRPr="009834B3" w14:paraId="190EC0BA" w14:textId="77777777" w:rsidTr="00BA18C5">
        <w:trPr>
          <w:cantSplit/>
        </w:trPr>
        <w:tc>
          <w:tcPr>
            <w:tcW w:w="12793" w:type="dxa"/>
            <w:gridSpan w:val="11"/>
            <w:vAlign w:val="center"/>
          </w:tcPr>
          <w:p w14:paraId="029BC55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CEF062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8CCEF8C"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14:paraId="57153B02" w14:textId="77777777" w:rsidTr="00BA18C5">
        <w:trPr>
          <w:gridAfter w:val="1"/>
          <w:wAfter w:w="9" w:type="dxa"/>
          <w:cantSplit/>
        </w:trPr>
        <w:tc>
          <w:tcPr>
            <w:tcW w:w="1092" w:type="dxa"/>
            <w:vAlign w:val="center"/>
          </w:tcPr>
          <w:p w14:paraId="66046481" w14:textId="719C8209" w:rsidR="00BA18C5" w:rsidRPr="00835755" w:rsidRDefault="00B273C2" w:rsidP="00BA18C5">
            <w:pPr>
              <w:pStyle w:val="CommentText"/>
              <w:keepNext/>
            </w:pPr>
            <w:r>
              <w:lastRenderedPageBreak/>
              <w:t>S</w:t>
            </w:r>
            <w:r w:rsidR="00BA18C5" w:rsidRPr="00835755">
              <w:t>EC-4</w:t>
            </w:r>
          </w:p>
        </w:tc>
        <w:tc>
          <w:tcPr>
            <w:tcW w:w="9159" w:type="dxa"/>
            <w:gridSpan w:val="2"/>
            <w:vAlign w:val="center"/>
          </w:tcPr>
          <w:p w14:paraId="519086E6" w14:textId="77777777" w:rsidR="00BA18C5" w:rsidRPr="00835755" w:rsidRDefault="00BA18C5" w:rsidP="00BA18C5">
            <w:pPr>
              <w:pStyle w:val="Reqtablebody"/>
              <w:keepNext/>
              <w:spacing w:before="120" w:after="40"/>
            </w:pPr>
            <w:r w:rsidRPr="00835755">
              <w:t xml:space="preserve">Describe how the </w:t>
            </w:r>
            <w:r>
              <w:t>Bidder</w:t>
            </w:r>
            <w:r w:rsidRPr="00835755">
              <w:t>'s proposed solution meets the DHHS standard for administering passwords:</w:t>
            </w:r>
          </w:p>
          <w:p w14:paraId="3093FDD2" w14:textId="77777777" w:rsidR="00BA18C5" w:rsidRPr="00835755" w:rsidRDefault="00BA18C5" w:rsidP="00BA18C5">
            <w:pPr>
              <w:pStyle w:val="Reqtablebody"/>
              <w:keepNext/>
              <w:numPr>
                <w:ilvl w:val="0"/>
                <w:numId w:val="59"/>
              </w:numPr>
              <w:spacing w:after="40"/>
            </w:pPr>
            <w:r w:rsidRPr="00835755">
              <w:t>Initial Password assignment.</w:t>
            </w:r>
          </w:p>
          <w:p w14:paraId="387D3A14" w14:textId="77777777" w:rsidR="00BA18C5" w:rsidRPr="00835755" w:rsidRDefault="00BA18C5" w:rsidP="00BA18C5">
            <w:pPr>
              <w:pStyle w:val="Reqtablebody"/>
              <w:keepNext/>
              <w:numPr>
                <w:ilvl w:val="0"/>
                <w:numId w:val="59"/>
              </w:numPr>
              <w:spacing w:after="40"/>
            </w:pPr>
            <w:r w:rsidRPr="00835755">
              <w:t>Strong Password Requirements.</w:t>
            </w:r>
          </w:p>
          <w:p w14:paraId="3729F479" w14:textId="77777777" w:rsidR="00BA18C5" w:rsidRPr="00835755" w:rsidRDefault="00BA18C5" w:rsidP="00BA18C5">
            <w:pPr>
              <w:pStyle w:val="Reqtablebody"/>
              <w:keepNext/>
              <w:numPr>
                <w:ilvl w:val="0"/>
                <w:numId w:val="56"/>
              </w:numPr>
              <w:spacing w:before="0" w:after="40"/>
            </w:pPr>
            <w:r w:rsidRPr="00835755">
              <w:t>Password reset process.</w:t>
            </w:r>
          </w:p>
          <w:p w14:paraId="5F948C50" w14:textId="77777777" w:rsidR="00BA18C5" w:rsidRPr="00835755" w:rsidRDefault="00BA18C5" w:rsidP="00BA18C5">
            <w:pPr>
              <w:pStyle w:val="Reqtablebody"/>
              <w:keepNext/>
              <w:numPr>
                <w:ilvl w:val="0"/>
                <w:numId w:val="56"/>
              </w:numPr>
              <w:spacing w:before="0" w:after="40"/>
            </w:pPr>
            <w:r w:rsidRPr="00835755">
              <w:t>Password expiration policy.</w:t>
            </w:r>
          </w:p>
          <w:p w14:paraId="60D7C867" w14:textId="77777777" w:rsidR="00BA18C5" w:rsidRPr="00835755" w:rsidRDefault="00BA18C5" w:rsidP="00BA18C5">
            <w:pPr>
              <w:pStyle w:val="Reqtablebody"/>
              <w:keepNext/>
              <w:numPr>
                <w:ilvl w:val="0"/>
                <w:numId w:val="56"/>
              </w:numPr>
              <w:spacing w:before="0" w:after="120"/>
            </w:pPr>
            <w:r w:rsidRPr="00835755">
              <w:t>Password controls for automatic lockout access to any user or user group after an administrator-defined number of unsuccessful log-on attempts.</w:t>
            </w:r>
          </w:p>
        </w:tc>
        <w:tc>
          <w:tcPr>
            <w:tcW w:w="625" w:type="dxa"/>
            <w:vAlign w:val="center"/>
          </w:tcPr>
          <w:p w14:paraId="51301479" w14:textId="77777777" w:rsidR="00BA18C5" w:rsidRDefault="00BA18C5" w:rsidP="00BA18C5">
            <w:pPr>
              <w:keepNext/>
              <w:rPr>
                <w:sz w:val="20"/>
              </w:rPr>
            </w:pPr>
          </w:p>
        </w:tc>
        <w:tc>
          <w:tcPr>
            <w:tcW w:w="634" w:type="dxa"/>
            <w:gridSpan w:val="2"/>
            <w:vAlign w:val="center"/>
          </w:tcPr>
          <w:p w14:paraId="3C8E45DE" w14:textId="77777777" w:rsidR="00BA18C5" w:rsidRDefault="00BA18C5" w:rsidP="00BA18C5">
            <w:pPr>
              <w:keepNext/>
              <w:rPr>
                <w:sz w:val="20"/>
              </w:rPr>
            </w:pPr>
          </w:p>
        </w:tc>
        <w:tc>
          <w:tcPr>
            <w:tcW w:w="634" w:type="dxa"/>
            <w:gridSpan w:val="2"/>
            <w:vAlign w:val="center"/>
          </w:tcPr>
          <w:p w14:paraId="391B1C4E" w14:textId="77777777" w:rsidR="00BA18C5" w:rsidRDefault="00BA18C5" w:rsidP="00BA18C5">
            <w:pPr>
              <w:keepNext/>
              <w:rPr>
                <w:sz w:val="20"/>
              </w:rPr>
            </w:pPr>
          </w:p>
        </w:tc>
        <w:tc>
          <w:tcPr>
            <w:tcW w:w="640" w:type="dxa"/>
            <w:gridSpan w:val="2"/>
            <w:vAlign w:val="center"/>
          </w:tcPr>
          <w:p w14:paraId="6019C130" w14:textId="77777777" w:rsidR="00BA18C5" w:rsidRDefault="00BA18C5" w:rsidP="00BA18C5">
            <w:pPr>
              <w:keepNext/>
              <w:rPr>
                <w:sz w:val="20"/>
              </w:rPr>
            </w:pPr>
          </w:p>
        </w:tc>
      </w:tr>
      <w:tr w:rsidR="00BA18C5" w:rsidRPr="009834B3" w14:paraId="09411411" w14:textId="77777777" w:rsidTr="00BA18C5">
        <w:trPr>
          <w:cantSplit/>
        </w:trPr>
        <w:tc>
          <w:tcPr>
            <w:tcW w:w="12793" w:type="dxa"/>
            <w:gridSpan w:val="11"/>
            <w:vAlign w:val="center"/>
          </w:tcPr>
          <w:p w14:paraId="64859D22"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4EA0048"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019CFAE"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35E3FF7B" w14:textId="77777777" w:rsidTr="00BA18C5">
        <w:trPr>
          <w:gridAfter w:val="1"/>
          <w:wAfter w:w="9" w:type="dxa"/>
          <w:cantSplit/>
        </w:trPr>
        <w:tc>
          <w:tcPr>
            <w:tcW w:w="1092" w:type="dxa"/>
            <w:vAlign w:val="center"/>
          </w:tcPr>
          <w:p w14:paraId="5B2809B2" w14:textId="0FACCC42" w:rsidR="00BA18C5" w:rsidRPr="00835755" w:rsidRDefault="00BA18C5" w:rsidP="001D7426">
            <w:pPr>
              <w:pStyle w:val="CommentText"/>
              <w:keepNext/>
            </w:pPr>
            <w:r w:rsidRPr="00835755">
              <w:t>SEC-</w:t>
            </w:r>
            <w:r w:rsidR="001D7426">
              <w:t>5</w:t>
            </w:r>
          </w:p>
        </w:tc>
        <w:tc>
          <w:tcPr>
            <w:tcW w:w="9159" w:type="dxa"/>
            <w:gridSpan w:val="2"/>
            <w:vAlign w:val="center"/>
          </w:tcPr>
          <w:p w14:paraId="2A08DEB0" w14:textId="77777777" w:rsidR="00BA18C5" w:rsidRPr="009834B3" w:rsidRDefault="00BA18C5" w:rsidP="00BA18C5">
            <w:pPr>
              <w:pStyle w:val="Reqtablebody"/>
              <w:keepNext/>
              <w:spacing w:before="120" w:after="120"/>
            </w:pPr>
            <w:r w:rsidRPr="00835755">
              <w:rPr>
                <w:color w:val="000000"/>
              </w:rPr>
              <w:t xml:space="preserve">Describe how </w:t>
            </w:r>
            <w:r w:rsidRPr="00835755">
              <w:t xml:space="preserve">the </w:t>
            </w:r>
            <w:r>
              <w:t>Bidder</w:t>
            </w:r>
            <w:r w:rsidRPr="00835755">
              <w:t>'s proposed solution</w:t>
            </w:r>
            <w:r w:rsidRPr="00835755">
              <w:rPr>
                <w:color w:val="000000"/>
              </w:rPr>
              <w:t xml:space="preserve"> supports the use of multi-factor authentication.</w:t>
            </w:r>
          </w:p>
        </w:tc>
        <w:tc>
          <w:tcPr>
            <w:tcW w:w="625" w:type="dxa"/>
            <w:vAlign w:val="center"/>
          </w:tcPr>
          <w:p w14:paraId="3153C46E" w14:textId="77777777" w:rsidR="00BA18C5" w:rsidRPr="009834B3" w:rsidRDefault="00BA18C5" w:rsidP="00BA18C5">
            <w:pPr>
              <w:keepNext/>
              <w:rPr>
                <w:sz w:val="20"/>
              </w:rPr>
            </w:pPr>
          </w:p>
        </w:tc>
        <w:tc>
          <w:tcPr>
            <w:tcW w:w="634" w:type="dxa"/>
            <w:gridSpan w:val="2"/>
            <w:vAlign w:val="center"/>
          </w:tcPr>
          <w:p w14:paraId="75A3762A" w14:textId="77777777" w:rsidR="00BA18C5" w:rsidRPr="009834B3" w:rsidRDefault="00BA18C5" w:rsidP="00BA18C5">
            <w:pPr>
              <w:keepNext/>
              <w:rPr>
                <w:sz w:val="20"/>
              </w:rPr>
            </w:pPr>
          </w:p>
        </w:tc>
        <w:tc>
          <w:tcPr>
            <w:tcW w:w="634" w:type="dxa"/>
            <w:gridSpan w:val="2"/>
            <w:vAlign w:val="center"/>
          </w:tcPr>
          <w:p w14:paraId="1AF93108" w14:textId="77777777" w:rsidR="00BA18C5" w:rsidRPr="009834B3" w:rsidRDefault="00BA18C5" w:rsidP="00BA18C5">
            <w:pPr>
              <w:keepNext/>
              <w:rPr>
                <w:sz w:val="20"/>
              </w:rPr>
            </w:pPr>
          </w:p>
        </w:tc>
        <w:tc>
          <w:tcPr>
            <w:tcW w:w="640" w:type="dxa"/>
            <w:gridSpan w:val="2"/>
            <w:vAlign w:val="center"/>
          </w:tcPr>
          <w:p w14:paraId="64DAB87A" w14:textId="77777777" w:rsidR="00BA18C5" w:rsidRPr="009834B3" w:rsidRDefault="00BA18C5" w:rsidP="00BA18C5">
            <w:pPr>
              <w:keepNext/>
              <w:rPr>
                <w:sz w:val="20"/>
              </w:rPr>
            </w:pPr>
          </w:p>
        </w:tc>
      </w:tr>
      <w:tr w:rsidR="00BA18C5" w:rsidRPr="009834B3" w14:paraId="6155C471" w14:textId="77777777" w:rsidTr="00BA18C5">
        <w:trPr>
          <w:cantSplit/>
        </w:trPr>
        <w:tc>
          <w:tcPr>
            <w:tcW w:w="12793" w:type="dxa"/>
            <w:gridSpan w:val="11"/>
            <w:vAlign w:val="center"/>
          </w:tcPr>
          <w:p w14:paraId="06CCDF63"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CA29A4D"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7DB7123" w14:textId="77777777" w:rsidR="001E456C" w:rsidRDefault="001E456C"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1A5E502" w14:textId="77777777" w:rsidR="001E456C" w:rsidRDefault="001E456C" w:rsidP="0023294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p w14:paraId="050664CD" w14:textId="77777777" w:rsidR="001E456C" w:rsidRPr="009834B3" w:rsidRDefault="001E456C" w:rsidP="0023294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BA18C5" w:rsidRPr="009834B3" w14:paraId="486170BA" w14:textId="77777777" w:rsidTr="00BA18C5">
        <w:trPr>
          <w:cantSplit/>
        </w:trPr>
        <w:tc>
          <w:tcPr>
            <w:tcW w:w="1092" w:type="dxa"/>
            <w:vAlign w:val="center"/>
          </w:tcPr>
          <w:p w14:paraId="325E1731" w14:textId="5AC12AAC" w:rsidR="00BA18C5" w:rsidRPr="009834B3" w:rsidRDefault="00BA18C5" w:rsidP="001D7426">
            <w:pPr>
              <w:pStyle w:val="CommentText"/>
            </w:pPr>
            <w:r>
              <w:t>SEC-</w:t>
            </w:r>
            <w:r w:rsidR="001D7426">
              <w:t>6</w:t>
            </w:r>
          </w:p>
        </w:tc>
        <w:tc>
          <w:tcPr>
            <w:tcW w:w="9159" w:type="dxa"/>
            <w:gridSpan w:val="2"/>
            <w:vAlign w:val="center"/>
          </w:tcPr>
          <w:p w14:paraId="5EAC7B1B" w14:textId="77777777" w:rsidR="00BA18C5" w:rsidRPr="009834B3" w:rsidRDefault="00BA18C5" w:rsidP="00BA18C5">
            <w:pPr>
              <w:pStyle w:val="Reqtablebody"/>
              <w:spacing w:before="120" w:after="120"/>
            </w:pPr>
            <w:r>
              <w:t>Describe any security processes for managing security updates, and integrated components subject to vulnerability, including anti-virus.</w:t>
            </w:r>
          </w:p>
        </w:tc>
        <w:tc>
          <w:tcPr>
            <w:tcW w:w="634" w:type="dxa"/>
            <w:gridSpan w:val="2"/>
            <w:vAlign w:val="center"/>
          </w:tcPr>
          <w:p w14:paraId="19FB9F84" w14:textId="77777777" w:rsidR="00BA18C5" w:rsidRPr="009834B3" w:rsidRDefault="00BA18C5" w:rsidP="00BA18C5">
            <w:pPr>
              <w:rPr>
                <w:sz w:val="20"/>
              </w:rPr>
            </w:pPr>
          </w:p>
        </w:tc>
        <w:tc>
          <w:tcPr>
            <w:tcW w:w="634" w:type="dxa"/>
            <w:gridSpan w:val="2"/>
            <w:vAlign w:val="center"/>
          </w:tcPr>
          <w:p w14:paraId="65234339" w14:textId="77777777" w:rsidR="00BA18C5" w:rsidRPr="009834B3" w:rsidRDefault="00BA18C5" w:rsidP="00BA18C5">
            <w:pPr>
              <w:rPr>
                <w:sz w:val="20"/>
              </w:rPr>
            </w:pPr>
          </w:p>
        </w:tc>
        <w:tc>
          <w:tcPr>
            <w:tcW w:w="634" w:type="dxa"/>
            <w:gridSpan w:val="2"/>
            <w:vAlign w:val="center"/>
          </w:tcPr>
          <w:p w14:paraId="14D6CB5C" w14:textId="77777777" w:rsidR="00BA18C5" w:rsidRPr="009834B3" w:rsidRDefault="00BA18C5" w:rsidP="00BA18C5">
            <w:pPr>
              <w:rPr>
                <w:sz w:val="20"/>
              </w:rPr>
            </w:pPr>
          </w:p>
        </w:tc>
        <w:tc>
          <w:tcPr>
            <w:tcW w:w="640" w:type="dxa"/>
            <w:gridSpan w:val="2"/>
            <w:vAlign w:val="center"/>
          </w:tcPr>
          <w:p w14:paraId="0F44403F" w14:textId="77777777" w:rsidR="00BA18C5" w:rsidRPr="009834B3" w:rsidRDefault="00BA18C5" w:rsidP="00BA18C5">
            <w:pPr>
              <w:rPr>
                <w:sz w:val="20"/>
              </w:rPr>
            </w:pPr>
          </w:p>
        </w:tc>
      </w:tr>
      <w:tr w:rsidR="00BA18C5" w:rsidRPr="009834B3" w14:paraId="1F037983" w14:textId="77777777" w:rsidTr="00BA18C5">
        <w:trPr>
          <w:cantSplit/>
        </w:trPr>
        <w:tc>
          <w:tcPr>
            <w:tcW w:w="12793" w:type="dxa"/>
            <w:gridSpan w:val="11"/>
            <w:vAlign w:val="center"/>
          </w:tcPr>
          <w:p w14:paraId="5D2E601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2A42DA"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B538AE0"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E806558" w14:textId="77777777" w:rsidTr="00BA18C5">
        <w:tc>
          <w:tcPr>
            <w:tcW w:w="1092" w:type="dxa"/>
            <w:vAlign w:val="center"/>
          </w:tcPr>
          <w:p w14:paraId="63594AAA" w14:textId="78E907CB" w:rsidR="00BA18C5" w:rsidRPr="00835755" w:rsidRDefault="00BA18C5" w:rsidP="001D7426">
            <w:pPr>
              <w:pStyle w:val="Reqtablebody"/>
            </w:pPr>
            <w:r w:rsidRPr="00835755">
              <w:t>SEC-</w:t>
            </w:r>
            <w:r w:rsidR="001D7426">
              <w:t>7</w:t>
            </w:r>
          </w:p>
        </w:tc>
        <w:tc>
          <w:tcPr>
            <w:tcW w:w="9159" w:type="dxa"/>
            <w:gridSpan w:val="2"/>
            <w:vAlign w:val="center"/>
          </w:tcPr>
          <w:p w14:paraId="73923ECF" w14:textId="77777777" w:rsidR="00BA18C5" w:rsidRPr="009834B3" w:rsidRDefault="00BA18C5" w:rsidP="00BA18C5">
            <w:pPr>
              <w:pStyle w:val="Reqtablebody"/>
              <w:spacing w:before="120" w:after="120"/>
              <w:rPr>
                <w:color w:val="000000"/>
              </w:rPr>
            </w:pPr>
            <w:r w:rsidRPr="00835755">
              <w:t xml:space="preserve">Describe how the </w:t>
            </w:r>
            <w:r>
              <w:t>Bidder</w:t>
            </w:r>
            <w:r w:rsidRPr="00835755">
              <w:t>'s proposed solution</w:t>
            </w:r>
            <w:r w:rsidRPr="00835755">
              <w:rPr>
                <w:color w:val="000000"/>
              </w:rPr>
              <w:t xml:space="preserve"> provides the ability to maintain a directory of all personnel who currently use or access the system.</w:t>
            </w:r>
          </w:p>
        </w:tc>
        <w:tc>
          <w:tcPr>
            <w:tcW w:w="634" w:type="dxa"/>
            <w:gridSpan w:val="2"/>
          </w:tcPr>
          <w:p w14:paraId="4C809059" w14:textId="77777777" w:rsidR="00BA18C5" w:rsidRPr="009834B3" w:rsidRDefault="00BA18C5" w:rsidP="00BA18C5">
            <w:pPr>
              <w:rPr>
                <w:rFonts w:cs="Arial"/>
                <w:sz w:val="20"/>
              </w:rPr>
            </w:pPr>
          </w:p>
        </w:tc>
        <w:tc>
          <w:tcPr>
            <w:tcW w:w="634" w:type="dxa"/>
            <w:gridSpan w:val="2"/>
          </w:tcPr>
          <w:p w14:paraId="7B2E77A0" w14:textId="77777777" w:rsidR="00BA18C5" w:rsidRPr="009834B3" w:rsidRDefault="00BA18C5" w:rsidP="00BA18C5">
            <w:pPr>
              <w:rPr>
                <w:rFonts w:cs="Arial"/>
                <w:sz w:val="20"/>
              </w:rPr>
            </w:pPr>
          </w:p>
        </w:tc>
        <w:tc>
          <w:tcPr>
            <w:tcW w:w="634" w:type="dxa"/>
            <w:gridSpan w:val="2"/>
          </w:tcPr>
          <w:p w14:paraId="40B03866" w14:textId="77777777" w:rsidR="00BA18C5" w:rsidRPr="009834B3" w:rsidRDefault="00BA18C5" w:rsidP="00BA18C5">
            <w:pPr>
              <w:rPr>
                <w:rFonts w:cs="Arial"/>
                <w:sz w:val="20"/>
              </w:rPr>
            </w:pPr>
          </w:p>
        </w:tc>
        <w:tc>
          <w:tcPr>
            <w:tcW w:w="640" w:type="dxa"/>
            <w:gridSpan w:val="2"/>
          </w:tcPr>
          <w:p w14:paraId="437083E3" w14:textId="77777777" w:rsidR="00BA18C5" w:rsidRPr="009834B3" w:rsidRDefault="00BA18C5" w:rsidP="00BA18C5">
            <w:pPr>
              <w:rPr>
                <w:rFonts w:cs="Arial"/>
                <w:sz w:val="20"/>
              </w:rPr>
            </w:pPr>
          </w:p>
        </w:tc>
      </w:tr>
      <w:tr w:rsidR="00BA18C5" w:rsidRPr="009834B3" w14:paraId="035343C9" w14:textId="77777777" w:rsidTr="00BA18C5">
        <w:trPr>
          <w:cantSplit/>
        </w:trPr>
        <w:tc>
          <w:tcPr>
            <w:tcW w:w="12793" w:type="dxa"/>
            <w:gridSpan w:val="11"/>
            <w:vAlign w:val="center"/>
          </w:tcPr>
          <w:p w14:paraId="2EBCBE8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9E72268"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31FBAE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7093445" w14:textId="77777777" w:rsidTr="00BA18C5">
        <w:trPr>
          <w:cantSplit/>
        </w:trPr>
        <w:tc>
          <w:tcPr>
            <w:tcW w:w="1092" w:type="dxa"/>
            <w:vAlign w:val="center"/>
          </w:tcPr>
          <w:p w14:paraId="2C5C2B25" w14:textId="3CB31BD4" w:rsidR="00BA18C5" w:rsidRPr="00835755" w:rsidRDefault="00BA18C5" w:rsidP="001D7426">
            <w:pPr>
              <w:pStyle w:val="CommentText"/>
            </w:pPr>
            <w:r w:rsidRPr="00835755">
              <w:lastRenderedPageBreak/>
              <w:t>SEC-</w:t>
            </w:r>
            <w:r w:rsidR="001D7426">
              <w:t>8</w:t>
            </w:r>
          </w:p>
        </w:tc>
        <w:tc>
          <w:tcPr>
            <w:tcW w:w="9159" w:type="dxa"/>
            <w:gridSpan w:val="2"/>
            <w:vAlign w:val="center"/>
          </w:tcPr>
          <w:p w14:paraId="66EFFBF7" w14:textId="731B6213" w:rsidR="00BA18C5" w:rsidRPr="00835755" w:rsidRDefault="00BA18C5" w:rsidP="00BA18C5">
            <w:pPr>
              <w:autoSpaceDE w:val="0"/>
              <w:autoSpaceDN w:val="0"/>
              <w:adjustRightInd w:val="0"/>
              <w:spacing w:before="120" w:after="120" w:line="240" w:lineRule="atLeast"/>
              <w:jc w:val="left"/>
              <w:rPr>
                <w:rFonts w:cs="Arial"/>
                <w:sz w:val="20"/>
                <w:szCs w:val="20"/>
              </w:rPr>
            </w:pPr>
            <w:r w:rsidRPr="00835755">
              <w:rPr>
                <w:rFonts w:cs="Arial"/>
                <w:color w:val="auto"/>
                <w:sz w:val="20"/>
                <w:szCs w:val="20"/>
              </w:rPr>
              <w:t xml:space="preserve">State of Nebraska requires </w:t>
            </w:r>
            <w:r w:rsidR="00494178">
              <w:rPr>
                <w:rFonts w:cs="Arial"/>
                <w:color w:val="auto"/>
                <w:sz w:val="20"/>
                <w:szCs w:val="20"/>
              </w:rPr>
              <w:t>identification</w:t>
            </w:r>
            <w:r w:rsidR="00494178" w:rsidRPr="00835755">
              <w:rPr>
                <w:rFonts w:cs="Arial"/>
                <w:color w:val="auto"/>
                <w:sz w:val="20"/>
                <w:szCs w:val="20"/>
              </w:rPr>
              <w:t xml:space="preserve"> </w:t>
            </w:r>
            <w:r w:rsidRPr="00835755">
              <w:rPr>
                <w:rFonts w:cs="Arial"/>
                <w:color w:val="auto"/>
                <w:sz w:val="20"/>
                <w:szCs w:val="20"/>
              </w:rPr>
              <w:t xml:space="preserve">and authorization of users through an enterprise directory known as the Nebraska Directory Services (NDS) to access web-based applications.  </w:t>
            </w:r>
            <w:r w:rsidRPr="00835755">
              <w:rPr>
                <w:rFonts w:cs="Arial"/>
                <w:sz w:val="20"/>
                <w:szCs w:val="20"/>
              </w:rPr>
              <w:t xml:space="preserve">Describe how </w:t>
            </w:r>
            <w:r w:rsidRPr="00835755">
              <w:rPr>
                <w:sz w:val="20"/>
                <w:szCs w:val="20"/>
              </w:rPr>
              <w:t xml:space="preserve">the </w:t>
            </w:r>
            <w:r>
              <w:rPr>
                <w:sz w:val="20"/>
                <w:szCs w:val="20"/>
              </w:rPr>
              <w:t>Bidder</w:t>
            </w:r>
            <w:r w:rsidRPr="00835755">
              <w:rPr>
                <w:sz w:val="20"/>
                <w:szCs w:val="20"/>
              </w:rPr>
              <w:t>'s proposed solution</w:t>
            </w:r>
            <w:r w:rsidRPr="00835755">
              <w:rPr>
                <w:rFonts w:cs="Arial"/>
                <w:sz w:val="20"/>
                <w:szCs w:val="20"/>
              </w:rPr>
              <w:t xml:space="preserve"> </w:t>
            </w:r>
            <w:r>
              <w:rPr>
                <w:rFonts w:cs="Arial"/>
                <w:sz w:val="20"/>
                <w:szCs w:val="20"/>
              </w:rPr>
              <w:t xml:space="preserve">will </w:t>
            </w:r>
            <w:r w:rsidRPr="00835755">
              <w:rPr>
                <w:rFonts w:cs="Arial"/>
                <w:sz w:val="20"/>
                <w:szCs w:val="20"/>
              </w:rPr>
              <w:t>integrate NDS authentication.</w:t>
            </w:r>
          </w:p>
          <w:p w14:paraId="1FA21530" w14:textId="1370E5E7" w:rsidR="00BA18C5" w:rsidRPr="00835755" w:rsidRDefault="00BA18C5" w:rsidP="00BA18C5">
            <w:pPr>
              <w:spacing w:after="120"/>
              <w:jc w:val="left"/>
              <w:rPr>
                <w:rFonts w:cs="Arial"/>
                <w:sz w:val="20"/>
                <w:szCs w:val="20"/>
              </w:rPr>
            </w:pPr>
            <w:r w:rsidRPr="00835755">
              <w:rPr>
                <w:rFonts w:cs="Arial"/>
                <w:sz w:val="20"/>
                <w:szCs w:val="20"/>
              </w:rPr>
              <w:t xml:space="preserve">Refer to the Nebraska Information Technology Commission Security Architecture – </w:t>
            </w:r>
            <w:r w:rsidR="00494178">
              <w:rPr>
                <w:rFonts w:cs="Arial"/>
                <w:sz w:val="20"/>
                <w:szCs w:val="20"/>
              </w:rPr>
              <w:t xml:space="preserve">Identification </w:t>
            </w:r>
            <w:r w:rsidRPr="00835755">
              <w:rPr>
                <w:rFonts w:cs="Arial"/>
                <w:sz w:val="20"/>
                <w:szCs w:val="20"/>
              </w:rPr>
              <w:t>and Authorization – (8-30</w:t>
            </w:r>
            <w:r w:rsidR="00494178">
              <w:rPr>
                <w:rFonts w:cs="Arial"/>
                <w:sz w:val="20"/>
                <w:szCs w:val="20"/>
              </w:rPr>
              <w:t>3</w:t>
            </w:r>
            <w:r w:rsidRPr="00835755">
              <w:rPr>
                <w:rFonts w:cs="Arial"/>
                <w:sz w:val="20"/>
                <w:szCs w:val="20"/>
              </w:rPr>
              <w:t>) for specific requirements:</w:t>
            </w:r>
          </w:p>
          <w:p w14:paraId="28139FD7" w14:textId="6238BA86" w:rsidR="00BA18C5" w:rsidRPr="008271F1" w:rsidRDefault="00462445" w:rsidP="00BA18C5">
            <w:pPr>
              <w:spacing w:before="60" w:after="120"/>
              <w:jc w:val="left"/>
              <w:rPr>
                <w:sz w:val="20"/>
                <w:szCs w:val="20"/>
              </w:rPr>
            </w:pPr>
            <w:hyperlink r:id="rId16" w:history="1">
              <w:r w:rsidR="00610833" w:rsidRPr="007528FF">
                <w:rPr>
                  <w:rStyle w:val="Hyperlink"/>
                </w:rPr>
                <w:t>http://nitc.nebraska.gov/standards/8-303.pdf</w:t>
              </w:r>
            </w:hyperlink>
            <w:r w:rsidR="00610833">
              <w:t xml:space="preserve"> </w:t>
            </w:r>
          </w:p>
        </w:tc>
        <w:tc>
          <w:tcPr>
            <w:tcW w:w="634" w:type="dxa"/>
            <w:gridSpan w:val="2"/>
            <w:vAlign w:val="center"/>
          </w:tcPr>
          <w:p w14:paraId="13E7C6F0" w14:textId="77777777" w:rsidR="00BA18C5" w:rsidRPr="009834B3" w:rsidRDefault="00BA18C5" w:rsidP="00BA18C5">
            <w:pPr>
              <w:rPr>
                <w:sz w:val="20"/>
              </w:rPr>
            </w:pPr>
          </w:p>
        </w:tc>
        <w:tc>
          <w:tcPr>
            <w:tcW w:w="634" w:type="dxa"/>
            <w:gridSpan w:val="2"/>
            <w:vAlign w:val="center"/>
          </w:tcPr>
          <w:p w14:paraId="3DC791C5" w14:textId="77777777" w:rsidR="00BA18C5" w:rsidRPr="009834B3" w:rsidRDefault="00BA18C5" w:rsidP="00BA18C5">
            <w:pPr>
              <w:rPr>
                <w:sz w:val="20"/>
              </w:rPr>
            </w:pPr>
          </w:p>
        </w:tc>
        <w:tc>
          <w:tcPr>
            <w:tcW w:w="634" w:type="dxa"/>
            <w:gridSpan w:val="2"/>
            <w:vAlign w:val="center"/>
          </w:tcPr>
          <w:p w14:paraId="2C300F54" w14:textId="77777777" w:rsidR="00BA18C5" w:rsidRPr="009834B3" w:rsidRDefault="00BA18C5" w:rsidP="00BA18C5">
            <w:pPr>
              <w:rPr>
                <w:sz w:val="20"/>
              </w:rPr>
            </w:pPr>
          </w:p>
        </w:tc>
        <w:tc>
          <w:tcPr>
            <w:tcW w:w="640" w:type="dxa"/>
            <w:gridSpan w:val="2"/>
            <w:vAlign w:val="center"/>
          </w:tcPr>
          <w:p w14:paraId="4AC8DE69" w14:textId="77777777" w:rsidR="00BA18C5" w:rsidRPr="009834B3" w:rsidRDefault="00BA18C5" w:rsidP="00BA18C5">
            <w:pPr>
              <w:rPr>
                <w:sz w:val="20"/>
              </w:rPr>
            </w:pPr>
          </w:p>
        </w:tc>
      </w:tr>
      <w:tr w:rsidR="00BA18C5" w:rsidRPr="009834B3" w14:paraId="18CA046E" w14:textId="77777777" w:rsidTr="00BA18C5">
        <w:trPr>
          <w:cantSplit/>
        </w:trPr>
        <w:tc>
          <w:tcPr>
            <w:tcW w:w="12793" w:type="dxa"/>
            <w:gridSpan w:val="11"/>
            <w:vAlign w:val="center"/>
          </w:tcPr>
          <w:p w14:paraId="5726F18A"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0D170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D3802A2"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3F162EF" w14:textId="77777777" w:rsidTr="00BA18C5">
        <w:trPr>
          <w:gridAfter w:val="1"/>
          <w:wAfter w:w="9" w:type="dxa"/>
          <w:cantSplit/>
        </w:trPr>
        <w:tc>
          <w:tcPr>
            <w:tcW w:w="1092" w:type="dxa"/>
            <w:vAlign w:val="center"/>
          </w:tcPr>
          <w:p w14:paraId="1918A1F1" w14:textId="3D00333C" w:rsidR="00BA18C5" w:rsidRPr="00835755" w:rsidRDefault="00BA18C5" w:rsidP="001D7426">
            <w:pPr>
              <w:pStyle w:val="CommentText"/>
            </w:pPr>
            <w:r w:rsidRPr="00835755">
              <w:t>SEC-</w:t>
            </w:r>
            <w:r w:rsidR="001D7426">
              <w:t>9</w:t>
            </w:r>
          </w:p>
        </w:tc>
        <w:tc>
          <w:tcPr>
            <w:tcW w:w="9159" w:type="dxa"/>
            <w:gridSpan w:val="2"/>
            <w:vAlign w:val="center"/>
          </w:tcPr>
          <w:p w14:paraId="610953F2" w14:textId="799C5AA6" w:rsidR="00BA18C5" w:rsidRPr="00835755" w:rsidRDefault="00BA18C5" w:rsidP="00BA18C5">
            <w:pPr>
              <w:pStyle w:val="Reqtablebody"/>
              <w:spacing w:before="120" w:after="120"/>
            </w:pPr>
            <w:r w:rsidRPr="00835755">
              <w:t xml:space="preserve">Describe how the </w:t>
            </w:r>
            <w:r>
              <w:t>Bidder</w:t>
            </w:r>
            <w:r w:rsidRPr="00835755">
              <w:t xml:space="preserve">'s proposed solution provides </w:t>
            </w:r>
            <w:r w:rsidR="00AD735B" w:rsidRPr="00835755">
              <w:t>r</w:t>
            </w:r>
            <w:r w:rsidR="00AD735B">
              <w:t>o</w:t>
            </w:r>
            <w:r w:rsidR="00AD735B" w:rsidRPr="00835755">
              <w:t>le</w:t>
            </w:r>
            <w:r w:rsidRPr="00835755">
              <w:t>-based security and allows restricted access to system features, function, screens, fields, database, etc.  Role authentication may occur at the directory level, application level, or database level (depending on database platform).  Describe the security administration functions integrated into the proposed system that manage role-based access to system functions, features, and data.  Include a description of:</w:t>
            </w:r>
          </w:p>
          <w:p w14:paraId="3DE64A00" w14:textId="77777777" w:rsidR="00BA18C5" w:rsidRPr="00835755" w:rsidRDefault="00BA18C5" w:rsidP="00BA18C5">
            <w:pPr>
              <w:pStyle w:val="Reqtablebody"/>
              <w:numPr>
                <w:ilvl w:val="0"/>
                <w:numId w:val="61"/>
              </w:numPr>
              <w:spacing w:before="0"/>
            </w:pPr>
            <w:r w:rsidRPr="00835755">
              <w:t xml:space="preserve">How and where the proposed system stores security attributes or roles (e.g., LDAP attributes, database tables, </w:t>
            </w:r>
            <w:proofErr w:type="gramStart"/>
            <w:r w:rsidRPr="00835755">
              <w:t>a</w:t>
            </w:r>
            <w:proofErr w:type="gramEnd"/>
            <w:r w:rsidRPr="00835755">
              <w:t xml:space="preserve"> file).</w:t>
            </w:r>
          </w:p>
          <w:p w14:paraId="46B1A8BB" w14:textId="77777777" w:rsidR="00BA18C5" w:rsidRPr="00835755" w:rsidRDefault="00BA18C5" w:rsidP="00BA18C5">
            <w:pPr>
              <w:pStyle w:val="Reqtablebody"/>
              <w:numPr>
                <w:ilvl w:val="0"/>
                <w:numId w:val="61"/>
              </w:numPr>
              <w:spacing w:before="0"/>
            </w:pPr>
            <w:r w:rsidRPr="00835755">
              <w:t>The interface between the LDAP and the application, if roles are assigned in an LDAP directory.</w:t>
            </w:r>
          </w:p>
          <w:p w14:paraId="28A2F9C2" w14:textId="77777777" w:rsidR="00BA18C5" w:rsidRPr="00835755" w:rsidRDefault="00BA18C5" w:rsidP="00BA18C5">
            <w:pPr>
              <w:pStyle w:val="Reqtablebody"/>
              <w:numPr>
                <w:ilvl w:val="0"/>
                <w:numId w:val="61"/>
              </w:numPr>
              <w:spacing w:before="0"/>
            </w:pPr>
            <w:r w:rsidRPr="00835755">
              <w:t>How roles are created and security is applied to the role based on how and where security attributes are stored (if multiple options describe each).</w:t>
            </w:r>
          </w:p>
          <w:p w14:paraId="0F544991" w14:textId="77777777" w:rsidR="00BA18C5" w:rsidRPr="00835755" w:rsidRDefault="00BA18C5" w:rsidP="00BA18C5">
            <w:pPr>
              <w:pStyle w:val="Reqtablebody"/>
              <w:numPr>
                <w:ilvl w:val="0"/>
                <w:numId w:val="61"/>
              </w:numPr>
              <w:spacing w:before="0"/>
            </w:pPr>
            <w:r w:rsidRPr="00835755">
              <w:t>How groups are defined and how roles and security are applied to each group.</w:t>
            </w:r>
          </w:p>
          <w:p w14:paraId="2F96FB18" w14:textId="77777777" w:rsidR="00BA18C5" w:rsidRPr="00835755" w:rsidRDefault="00BA18C5" w:rsidP="00BA18C5">
            <w:pPr>
              <w:pStyle w:val="Reqtablebody"/>
              <w:numPr>
                <w:ilvl w:val="0"/>
                <w:numId w:val="61"/>
              </w:numPr>
              <w:spacing w:before="0"/>
            </w:pPr>
            <w:r w:rsidRPr="00835755">
              <w:t>How access limits are applied to screens and data on screens by role or group.</w:t>
            </w:r>
          </w:p>
          <w:p w14:paraId="4E2BA321" w14:textId="77777777" w:rsidR="00BA18C5" w:rsidRPr="00835755" w:rsidRDefault="00BA18C5" w:rsidP="00BA18C5">
            <w:pPr>
              <w:pStyle w:val="Reqtablebody"/>
              <w:numPr>
                <w:ilvl w:val="0"/>
                <w:numId w:val="61"/>
              </w:numPr>
              <w:spacing w:before="0"/>
            </w:pPr>
            <w:r w:rsidRPr="00835755">
              <w:t>How users are created and assigned to one or more roles or groups.</w:t>
            </w:r>
          </w:p>
          <w:p w14:paraId="7B1E19E7" w14:textId="77777777" w:rsidR="00BA18C5" w:rsidRPr="00835755" w:rsidRDefault="00BA18C5" w:rsidP="00BA18C5">
            <w:pPr>
              <w:pStyle w:val="Reqtablebody"/>
              <w:numPr>
                <w:ilvl w:val="0"/>
                <w:numId w:val="61"/>
              </w:numPr>
              <w:spacing w:before="0" w:after="120"/>
            </w:pPr>
            <w:r w:rsidRPr="00835755">
              <w:t>How role and group creation and assignment activity is logged.</w:t>
            </w:r>
          </w:p>
        </w:tc>
        <w:tc>
          <w:tcPr>
            <w:tcW w:w="625" w:type="dxa"/>
            <w:vAlign w:val="center"/>
          </w:tcPr>
          <w:p w14:paraId="4CD4A8DB" w14:textId="77777777" w:rsidR="00BA18C5" w:rsidRPr="009834B3" w:rsidRDefault="00BA18C5" w:rsidP="00BA18C5">
            <w:pPr>
              <w:rPr>
                <w:sz w:val="20"/>
              </w:rPr>
            </w:pPr>
          </w:p>
        </w:tc>
        <w:tc>
          <w:tcPr>
            <w:tcW w:w="634" w:type="dxa"/>
            <w:gridSpan w:val="2"/>
            <w:vAlign w:val="center"/>
          </w:tcPr>
          <w:p w14:paraId="155EAFCE" w14:textId="77777777" w:rsidR="00BA18C5" w:rsidRPr="009834B3" w:rsidRDefault="00BA18C5" w:rsidP="00BA18C5">
            <w:pPr>
              <w:rPr>
                <w:sz w:val="20"/>
              </w:rPr>
            </w:pPr>
          </w:p>
        </w:tc>
        <w:tc>
          <w:tcPr>
            <w:tcW w:w="634" w:type="dxa"/>
            <w:gridSpan w:val="2"/>
            <w:vAlign w:val="center"/>
          </w:tcPr>
          <w:p w14:paraId="6C8B27EF" w14:textId="77777777" w:rsidR="00BA18C5" w:rsidRPr="009834B3" w:rsidRDefault="00BA18C5" w:rsidP="00BA18C5">
            <w:pPr>
              <w:rPr>
                <w:sz w:val="20"/>
              </w:rPr>
            </w:pPr>
          </w:p>
        </w:tc>
        <w:tc>
          <w:tcPr>
            <w:tcW w:w="640" w:type="dxa"/>
            <w:gridSpan w:val="2"/>
            <w:vAlign w:val="center"/>
          </w:tcPr>
          <w:p w14:paraId="3187DB36" w14:textId="77777777" w:rsidR="00BA18C5" w:rsidRPr="009834B3" w:rsidRDefault="00BA18C5" w:rsidP="00BA18C5">
            <w:pPr>
              <w:rPr>
                <w:sz w:val="20"/>
              </w:rPr>
            </w:pPr>
          </w:p>
        </w:tc>
      </w:tr>
      <w:tr w:rsidR="00BA18C5" w:rsidRPr="009834B3" w14:paraId="50C1C9D5" w14:textId="77777777" w:rsidTr="00BA18C5">
        <w:trPr>
          <w:cantSplit/>
        </w:trPr>
        <w:tc>
          <w:tcPr>
            <w:tcW w:w="12793" w:type="dxa"/>
            <w:gridSpan w:val="11"/>
            <w:vAlign w:val="center"/>
          </w:tcPr>
          <w:p w14:paraId="1E6D4D2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34D0D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F3BB5F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B92FEA6" w14:textId="77777777" w:rsidTr="00BA18C5">
        <w:trPr>
          <w:cantSplit/>
        </w:trPr>
        <w:tc>
          <w:tcPr>
            <w:tcW w:w="1092" w:type="dxa"/>
            <w:vAlign w:val="center"/>
          </w:tcPr>
          <w:p w14:paraId="3568D42F" w14:textId="0CC3E463" w:rsidR="00BA18C5" w:rsidRPr="00835755" w:rsidRDefault="00BA18C5" w:rsidP="001D7426">
            <w:pPr>
              <w:pStyle w:val="CommentText"/>
            </w:pPr>
            <w:r w:rsidRPr="00835755">
              <w:lastRenderedPageBreak/>
              <w:t>SEC-</w:t>
            </w:r>
            <w:r w:rsidR="001D7426">
              <w:t>10</w:t>
            </w:r>
          </w:p>
        </w:tc>
        <w:tc>
          <w:tcPr>
            <w:tcW w:w="9159" w:type="dxa"/>
            <w:gridSpan w:val="2"/>
            <w:vAlign w:val="center"/>
          </w:tcPr>
          <w:p w14:paraId="11A0E6D2" w14:textId="77777777" w:rsidR="00BA18C5" w:rsidRPr="00835755" w:rsidRDefault="00BA18C5" w:rsidP="00BA18C5">
            <w:pPr>
              <w:pStyle w:val="TableText"/>
              <w:spacing w:before="120" w:after="60"/>
              <w:rPr>
                <w:rFonts w:ascii="Arial" w:hAnsi="Arial" w:cs="Arial"/>
              </w:rPr>
            </w:pPr>
            <w:r w:rsidRPr="00835755">
              <w:rPr>
                <w:rFonts w:ascii="Arial" w:hAnsi="Arial" w:cs="Arial"/>
              </w:rPr>
              <w:t xml:space="preserve">Describe how the </w:t>
            </w:r>
            <w:r>
              <w:rPr>
                <w:rFonts w:ascii="Arial" w:hAnsi="Arial" w:cs="Arial"/>
              </w:rPr>
              <w:t>Bidder</w:t>
            </w:r>
            <w:r w:rsidRPr="00835755">
              <w:rPr>
                <w:rFonts w:ascii="Arial" w:hAnsi="Arial" w:cs="Arial"/>
              </w:rPr>
              <w:t>'s proposed solution automatically disconnects based upon inactivity, as required by DHHS Policies and Procedures.  Describe how the feature is administered and what effect disconnect has on any activity or transaction in process at the time of disconnection.</w:t>
            </w:r>
          </w:p>
          <w:p w14:paraId="64C3AE4D" w14:textId="0D148A64" w:rsidR="00BA18C5" w:rsidRPr="00835755" w:rsidRDefault="00BA18C5" w:rsidP="00BA18C5">
            <w:pPr>
              <w:spacing w:before="120" w:after="120"/>
              <w:jc w:val="left"/>
              <w:rPr>
                <w:sz w:val="20"/>
                <w:szCs w:val="20"/>
              </w:rPr>
            </w:pPr>
            <w:r w:rsidRPr="00835755">
              <w:rPr>
                <w:sz w:val="20"/>
                <w:szCs w:val="20"/>
              </w:rPr>
              <w:t>Refer to DHHS Securing Hardware and Software Standard (DHHS-</w:t>
            </w:r>
            <w:r w:rsidR="00AD735B">
              <w:rPr>
                <w:sz w:val="20"/>
                <w:szCs w:val="20"/>
              </w:rPr>
              <w:t>IT-</w:t>
            </w:r>
            <w:r w:rsidR="00AD735B" w:rsidRPr="00835755">
              <w:rPr>
                <w:sz w:val="20"/>
                <w:szCs w:val="20"/>
              </w:rPr>
              <w:t>201</w:t>
            </w:r>
            <w:r w:rsidR="00AD735B">
              <w:rPr>
                <w:sz w:val="20"/>
                <w:szCs w:val="20"/>
              </w:rPr>
              <w:t>8-</w:t>
            </w:r>
            <w:r w:rsidRPr="00835755">
              <w:rPr>
                <w:sz w:val="20"/>
                <w:szCs w:val="20"/>
              </w:rPr>
              <w:t>001A) for specific requirements.</w:t>
            </w:r>
          </w:p>
          <w:p w14:paraId="420299A9" w14:textId="1AD5B7AA" w:rsidR="00BA18C5" w:rsidRPr="00284724" w:rsidRDefault="00462445" w:rsidP="00BA18C5">
            <w:pPr>
              <w:spacing w:after="120"/>
              <w:jc w:val="left"/>
              <w:rPr>
                <w:sz w:val="20"/>
                <w:szCs w:val="20"/>
              </w:rPr>
            </w:pPr>
            <w:hyperlink r:id="rId17" w:history="1">
              <w:r w:rsidR="00610833" w:rsidRPr="007528FF">
                <w:rPr>
                  <w:rStyle w:val="Hyperlink"/>
                </w:rPr>
                <w:t>http://dhhs.ne.gov/Pages/fin_ist_policies.aspx</w:t>
              </w:r>
            </w:hyperlink>
            <w:r w:rsidR="00610833">
              <w:t xml:space="preserve"> </w:t>
            </w:r>
          </w:p>
        </w:tc>
        <w:tc>
          <w:tcPr>
            <w:tcW w:w="634" w:type="dxa"/>
            <w:gridSpan w:val="2"/>
            <w:vAlign w:val="center"/>
          </w:tcPr>
          <w:p w14:paraId="78CDD27D" w14:textId="77777777" w:rsidR="00BA18C5" w:rsidRPr="009834B3" w:rsidRDefault="00BA18C5" w:rsidP="00BA18C5">
            <w:pPr>
              <w:rPr>
                <w:sz w:val="20"/>
              </w:rPr>
            </w:pPr>
          </w:p>
        </w:tc>
        <w:tc>
          <w:tcPr>
            <w:tcW w:w="634" w:type="dxa"/>
            <w:gridSpan w:val="2"/>
            <w:vAlign w:val="center"/>
          </w:tcPr>
          <w:p w14:paraId="0B110D69" w14:textId="77777777" w:rsidR="00BA18C5" w:rsidRPr="009834B3" w:rsidRDefault="00BA18C5" w:rsidP="00BA18C5">
            <w:pPr>
              <w:rPr>
                <w:sz w:val="20"/>
              </w:rPr>
            </w:pPr>
          </w:p>
        </w:tc>
        <w:tc>
          <w:tcPr>
            <w:tcW w:w="634" w:type="dxa"/>
            <w:gridSpan w:val="2"/>
            <w:vAlign w:val="center"/>
          </w:tcPr>
          <w:p w14:paraId="283C1C55" w14:textId="77777777" w:rsidR="00BA18C5" w:rsidRPr="009834B3" w:rsidRDefault="00BA18C5" w:rsidP="00BA18C5">
            <w:pPr>
              <w:rPr>
                <w:sz w:val="20"/>
              </w:rPr>
            </w:pPr>
          </w:p>
        </w:tc>
        <w:tc>
          <w:tcPr>
            <w:tcW w:w="640" w:type="dxa"/>
            <w:gridSpan w:val="2"/>
            <w:vAlign w:val="center"/>
          </w:tcPr>
          <w:p w14:paraId="2517C2A5" w14:textId="77777777" w:rsidR="00BA18C5" w:rsidRPr="009834B3" w:rsidRDefault="00BA18C5" w:rsidP="00BA18C5">
            <w:pPr>
              <w:rPr>
                <w:sz w:val="20"/>
              </w:rPr>
            </w:pPr>
          </w:p>
        </w:tc>
      </w:tr>
      <w:tr w:rsidR="00BA18C5" w:rsidRPr="009834B3" w14:paraId="7006F64F" w14:textId="77777777" w:rsidTr="00BA18C5">
        <w:trPr>
          <w:cantSplit/>
        </w:trPr>
        <w:tc>
          <w:tcPr>
            <w:tcW w:w="12793" w:type="dxa"/>
            <w:gridSpan w:val="11"/>
            <w:vAlign w:val="center"/>
          </w:tcPr>
          <w:p w14:paraId="713FDD7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A1F78F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471779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24E62FCC" w14:textId="77777777" w:rsidTr="00BA18C5">
        <w:trPr>
          <w:gridAfter w:val="1"/>
          <w:wAfter w:w="9" w:type="dxa"/>
          <w:cantSplit/>
        </w:trPr>
        <w:tc>
          <w:tcPr>
            <w:tcW w:w="1092" w:type="dxa"/>
            <w:vAlign w:val="center"/>
          </w:tcPr>
          <w:p w14:paraId="562435F3" w14:textId="2FB23B84" w:rsidR="00BA18C5" w:rsidRPr="00835755" w:rsidRDefault="00BA18C5" w:rsidP="001D7426">
            <w:pPr>
              <w:pStyle w:val="CommentText"/>
            </w:pPr>
            <w:r w:rsidRPr="00835755">
              <w:t>SEC-</w:t>
            </w:r>
            <w:r w:rsidR="001D7426" w:rsidRPr="00835755">
              <w:t>1</w:t>
            </w:r>
            <w:r w:rsidR="001D7426">
              <w:t>1</w:t>
            </w:r>
          </w:p>
        </w:tc>
        <w:tc>
          <w:tcPr>
            <w:tcW w:w="9159" w:type="dxa"/>
            <w:gridSpan w:val="2"/>
            <w:vAlign w:val="center"/>
          </w:tcPr>
          <w:p w14:paraId="463691DB" w14:textId="77777777" w:rsidR="00BA18C5" w:rsidRPr="00835755" w:rsidRDefault="00BA18C5" w:rsidP="00BA18C5">
            <w:pPr>
              <w:pStyle w:val="TableText"/>
              <w:spacing w:before="120" w:after="60"/>
              <w:rPr>
                <w:rFonts w:ascii="Arial" w:hAnsi="Arial" w:cs="Arial"/>
              </w:rPr>
            </w:pPr>
            <w:r w:rsidRPr="00835755">
              <w:rPr>
                <w:rFonts w:ascii="Arial" w:hAnsi="Arial" w:cs="Arial"/>
              </w:rPr>
              <w:t xml:space="preserve">Describe how the </w:t>
            </w:r>
            <w:r>
              <w:rPr>
                <w:rFonts w:ascii="Arial" w:hAnsi="Arial" w:cs="Arial"/>
              </w:rPr>
              <w:t>Bidder</w:t>
            </w:r>
            <w:r w:rsidRPr="00835755">
              <w:rPr>
                <w:rFonts w:ascii="Arial" w:hAnsi="Arial" w:cs="Arial"/>
              </w:rPr>
              <w:t>'s proposed solution protects Confidential and Highly Restricted Data from unauthorized access during transmission.  Describe transmission safeguards that are integrated into the proposed system to protect data during transmission, including any encryption technology.</w:t>
            </w:r>
          </w:p>
          <w:p w14:paraId="36864B96" w14:textId="36BF186B" w:rsidR="00BA18C5" w:rsidRPr="00835755" w:rsidRDefault="00BA18C5" w:rsidP="00BA18C5">
            <w:pPr>
              <w:pStyle w:val="TableText"/>
              <w:spacing w:before="120" w:after="120"/>
              <w:rPr>
                <w:rFonts w:ascii="Arial" w:hAnsi="Arial" w:cs="Arial"/>
              </w:rPr>
            </w:pPr>
            <w:r w:rsidRPr="00835755">
              <w:rPr>
                <w:rFonts w:ascii="Arial" w:hAnsi="Arial" w:cs="Arial"/>
              </w:rPr>
              <w:t>Refer to DHHS Information Technology (IT) Security Policy (DHHS-</w:t>
            </w:r>
            <w:r w:rsidR="00AD735B">
              <w:rPr>
                <w:rFonts w:ascii="Arial" w:hAnsi="Arial" w:cs="Arial"/>
              </w:rPr>
              <w:t>IT-</w:t>
            </w:r>
            <w:r w:rsidR="00AD735B" w:rsidRPr="00835755">
              <w:rPr>
                <w:rFonts w:ascii="Arial" w:hAnsi="Arial" w:cs="Arial"/>
              </w:rPr>
              <w:t>201</w:t>
            </w:r>
            <w:r w:rsidR="00AD735B">
              <w:rPr>
                <w:rFonts w:ascii="Arial" w:hAnsi="Arial" w:cs="Arial"/>
              </w:rPr>
              <w:t>8</w:t>
            </w:r>
            <w:r w:rsidRPr="00835755">
              <w:rPr>
                <w:rFonts w:ascii="Arial" w:hAnsi="Arial" w:cs="Arial"/>
              </w:rPr>
              <w:t>-001) for specific requirements:</w:t>
            </w:r>
          </w:p>
          <w:p w14:paraId="590E88D7" w14:textId="04C25149" w:rsidR="00BA18C5" w:rsidRPr="00284724" w:rsidRDefault="00462445" w:rsidP="00BA18C5">
            <w:pPr>
              <w:spacing w:after="120"/>
              <w:rPr>
                <w:color w:val="auto"/>
              </w:rPr>
            </w:pPr>
            <w:hyperlink r:id="rId18" w:history="1">
              <w:r w:rsidR="00610833" w:rsidRPr="007528FF">
                <w:rPr>
                  <w:rStyle w:val="Hyperlink"/>
                </w:rPr>
                <w:t>http://dhhs.ne.gov/Pages/fin_ist_policies.aspx</w:t>
              </w:r>
            </w:hyperlink>
            <w:r w:rsidR="00610833">
              <w:t xml:space="preserve"> </w:t>
            </w:r>
          </w:p>
        </w:tc>
        <w:tc>
          <w:tcPr>
            <w:tcW w:w="625" w:type="dxa"/>
            <w:vAlign w:val="center"/>
          </w:tcPr>
          <w:p w14:paraId="1DA487A9" w14:textId="77777777" w:rsidR="00BA18C5" w:rsidRPr="009834B3" w:rsidRDefault="00BA18C5" w:rsidP="00BA18C5">
            <w:pPr>
              <w:rPr>
                <w:sz w:val="20"/>
              </w:rPr>
            </w:pPr>
          </w:p>
        </w:tc>
        <w:tc>
          <w:tcPr>
            <w:tcW w:w="634" w:type="dxa"/>
            <w:gridSpan w:val="2"/>
            <w:vAlign w:val="center"/>
          </w:tcPr>
          <w:p w14:paraId="4BF512EB" w14:textId="77777777" w:rsidR="00BA18C5" w:rsidRPr="009834B3" w:rsidRDefault="00BA18C5" w:rsidP="00BA18C5">
            <w:pPr>
              <w:rPr>
                <w:sz w:val="20"/>
              </w:rPr>
            </w:pPr>
          </w:p>
        </w:tc>
        <w:tc>
          <w:tcPr>
            <w:tcW w:w="634" w:type="dxa"/>
            <w:gridSpan w:val="2"/>
            <w:vAlign w:val="center"/>
          </w:tcPr>
          <w:p w14:paraId="13E3A7E0" w14:textId="77777777" w:rsidR="00BA18C5" w:rsidRPr="009834B3" w:rsidRDefault="00BA18C5" w:rsidP="00BA18C5">
            <w:pPr>
              <w:rPr>
                <w:sz w:val="20"/>
              </w:rPr>
            </w:pPr>
          </w:p>
        </w:tc>
        <w:tc>
          <w:tcPr>
            <w:tcW w:w="640" w:type="dxa"/>
            <w:gridSpan w:val="2"/>
            <w:vAlign w:val="center"/>
          </w:tcPr>
          <w:p w14:paraId="1FAC026F" w14:textId="77777777" w:rsidR="00BA18C5" w:rsidRPr="009834B3" w:rsidRDefault="00BA18C5" w:rsidP="00BA18C5">
            <w:pPr>
              <w:rPr>
                <w:sz w:val="20"/>
              </w:rPr>
            </w:pPr>
          </w:p>
        </w:tc>
      </w:tr>
      <w:tr w:rsidR="00BA18C5" w:rsidRPr="009834B3" w14:paraId="76E9EA9F" w14:textId="77777777" w:rsidTr="00BA18C5">
        <w:trPr>
          <w:cantSplit/>
        </w:trPr>
        <w:tc>
          <w:tcPr>
            <w:tcW w:w="12793" w:type="dxa"/>
            <w:gridSpan w:val="11"/>
            <w:vAlign w:val="center"/>
          </w:tcPr>
          <w:p w14:paraId="2DC465E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86ED24"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D44792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2BB7EB5" w14:textId="77777777" w:rsidR="00D90584" w:rsidRDefault="00D90584">
      <w:r>
        <w:br w:type="page"/>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9159"/>
        <w:gridCol w:w="625"/>
        <w:gridCol w:w="9"/>
        <w:gridCol w:w="625"/>
        <w:gridCol w:w="9"/>
        <w:gridCol w:w="625"/>
        <w:gridCol w:w="9"/>
        <w:gridCol w:w="631"/>
        <w:gridCol w:w="9"/>
      </w:tblGrid>
      <w:tr w:rsidR="00BA18C5" w:rsidRPr="009834B3" w14:paraId="0821BCE6" w14:textId="77777777" w:rsidTr="00BA18C5">
        <w:tc>
          <w:tcPr>
            <w:tcW w:w="1092" w:type="dxa"/>
            <w:vAlign w:val="center"/>
          </w:tcPr>
          <w:p w14:paraId="06DABAFE" w14:textId="1F929281" w:rsidR="00BA18C5" w:rsidRPr="00835755" w:rsidRDefault="00BA18C5" w:rsidP="001D7426">
            <w:pPr>
              <w:pStyle w:val="Reqtablebody"/>
            </w:pPr>
            <w:r w:rsidRPr="00835755">
              <w:lastRenderedPageBreak/>
              <w:t>SEC-</w:t>
            </w:r>
            <w:r w:rsidR="001D7426" w:rsidRPr="00835755">
              <w:t>1</w:t>
            </w:r>
            <w:r w:rsidR="001D7426">
              <w:t>2</w:t>
            </w:r>
          </w:p>
        </w:tc>
        <w:tc>
          <w:tcPr>
            <w:tcW w:w="9159" w:type="dxa"/>
            <w:vAlign w:val="center"/>
          </w:tcPr>
          <w:p w14:paraId="785ABCD1" w14:textId="77777777" w:rsidR="00E21DC8" w:rsidRDefault="00E21DC8" w:rsidP="00E21DC8">
            <w:pPr>
              <w:pStyle w:val="Reqtablebody"/>
              <w:spacing w:before="120" w:after="120"/>
            </w:pPr>
            <w:r>
              <w:t>The proposed system will process Confidential and Highly restricted Data. Describe the Bidder's auditing functions for all data that is viewed or changed. Describe how the Bidder's proposed solution provides System Auditing functions, including but not limited to:</w:t>
            </w:r>
          </w:p>
          <w:p w14:paraId="4C0A8F71" w14:textId="77777777" w:rsidR="00E21DC8" w:rsidRDefault="00E21DC8" w:rsidP="00E21DC8">
            <w:pPr>
              <w:pStyle w:val="Reqtablebody"/>
              <w:spacing w:before="120" w:after="120"/>
            </w:pPr>
            <w:r>
              <w:t>• The user ID of the person who viewed or made the change to the data.</w:t>
            </w:r>
          </w:p>
          <w:p w14:paraId="4C2DC315" w14:textId="77777777" w:rsidR="00E21DC8" w:rsidRDefault="00E21DC8" w:rsidP="00E21DC8">
            <w:pPr>
              <w:pStyle w:val="Reqtablebody"/>
              <w:spacing w:before="120" w:after="120"/>
            </w:pPr>
            <w:r>
              <w:t>• The date and time of the view or change.</w:t>
            </w:r>
          </w:p>
          <w:p w14:paraId="12A1DF16" w14:textId="77777777" w:rsidR="00E21DC8" w:rsidRDefault="00E21DC8" w:rsidP="00E21DC8">
            <w:pPr>
              <w:pStyle w:val="Reqtablebody"/>
              <w:spacing w:before="120" w:after="120"/>
            </w:pPr>
            <w:r>
              <w:t>• The physical, software/hardware and/or network location of the person while viewing or making the change.</w:t>
            </w:r>
          </w:p>
          <w:p w14:paraId="66F81C64" w14:textId="77777777" w:rsidR="00E21DC8" w:rsidRDefault="00E21DC8" w:rsidP="00E21DC8">
            <w:pPr>
              <w:pStyle w:val="Reqtablebody"/>
              <w:spacing w:before="120" w:after="120"/>
            </w:pPr>
            <w:r>
              <w:t>• The information that was viewed or changed.</w:t>
            </w:r>
          </w:p>
          <w:p w14:paraId="57661A85" w14:textId="77777777" w:rsidR="00E21DC8" w:rsidRDefault="00E21DC8" w:rsidP="00E21DC8">
            <w:pPr>
              <w:pStyle w:val="Reqtablebody"/>
              <w:spacing w:before="120" w:after="120"/>
            </w:pPr>
            <w:r>
              <w:t>• The outcome of the event.</w:t>
            </w:r>
          </w:p>
          <w:p w14:paraId="38FF6E1A" w14:textId="77777777" w:rsidR="00E21DC8" w:rsidRDefault="00E21DC8" w:rsidP="00E21DC8">
            <w:pPr>
              <w:pStyle w:val="Reqtablebody"/>
              <w:spacing w:before="120" w:after="120"/>
            </w:pPr>
            <w:r>
              <w:t>Refer to DHHS Information Technology (IT) Audit Standard (DHHS-IT-2018-001F) for specific audit requirements:</w:t>
            </w:r>
          </w:p>
          <w:p w14:paraId="4B25D0EE" w14:textId="55D4681D" w:rsidR="00BA18C5" w:rsidRPr="009834B3" w:rsidRDefault="00462445" w:rsidP="00BA18C5">
            <w:pPr>
              <w:spacing w:after="120"/>
            </w:pPr>
            <w:hyperlink r:id="rId19" w:history="1">
              <w:r w:rsidR="00610833" w:rsidRPr="007528FF">
                <w:rPr>
                  <w:rStyle w:val="Hyperlink"/>
                </w:rPr>
                <w:t>http://dhhs.ne.gov/Pages/fin_ist_policies.aspx</w:t>
              </w:r>
            </w:hyperlink>
            <w:r w:rsidR="00610833">
              <w:t xml:space="preserve"> </w:t>
            </w:r>
          </w:p>
        </w:tc>
        <w:tc>
          <w:tcPr>
            <w:tcW w:w="634" w:type="dxa"/>
            <w:gridSpan w:val="2"/>
          </w:tcPr>
          <w:p w14:paraId="04CD246A" w14:textId="77777777" w:rsidR="00BA18C5" w:rsidRPr="009834B3" w:rsidRDefault="00BA18C5" w:rsidP="00BA18C5">
            <w:pPr>
              <w:rPr>
                <w:rFonts w:cs="Arial"/>
                <w:sz w:val="20"/>
              </w:rPr>
            </w:pPr>
          </w:p>
        </w:tc>
        <w:tc>
          <w:tcPr>
            <w:tcW w:w="634" w:type="dxa"/>
            <w:gridSpan w:val="2"/>
          </w:tcPr>
          <w:p w14:paraId="4CFAA3D7" w14:textId="77777777" w:rsidR="00BA18C5" w:rsidRPr="009834B3" w:rsidRDefault="00BA18C5" w:rsidP="00BA18C5">
            <w:pPr>
              <w:rPr>
                <w:rFonts w:cs="Arial"/>
                <w:sz w:val="20"/>
              </w:rPr>
            </w:pPr>
          </w:p>
        </w:tc>
        <w:tc>
          <w:tcPr>
            <w:tcW w:w="634" w:type="dxa"/>
            <w:gridSpan w:val="2"/>
          </w:tcPr>
          <w:p w14:paraId="466C44D3" w14:textId="77777777" w:rsidR="00BA18C5" w:rsidRPr="009834B3" w:rsidRDefault="00BA18C5" w:rsidP="00BA18C5">
            <w:pPr>
              <w:rPr>
                <w:rFonts w:cs="Arial"/>
                <w:sz w:val="20"/>
              </w:rPr>
            </w:pPr>
          </w:p>
        </w:tc>
        <w:tc>
          <w:tcPr>
            <w:tcW w:w="640" w:type="dxa"/>
            <w:gridSpan w:val="2"/>
          </w:tcPr>
          <w:p w14:paraId="429924B3" w14:textId="77777777" w:rsidR="00BA18C5" w:rsidRPr="009834B3" w:rsidRDefault="00BA18C5" w:rsidP="00BA18C5">
            <w:pPr>
              <w:rPr>
                <w:rFonts w:cs="Arial"/>
                <w:sz w:val="20"/>
              </w:rPr>
            </w:pPr>
          </w:p>
        </w:tc>
      </w:tr>
      <w:tr w:rsidR="00BA18C5" w:rsidRPr="009834B3" w14:paraId="53EF7F62" w14:textId="77777777" w:rsidTr="00BA18C5">
        <w:trPr>
          <w:cantSplit/>
        </w:trPr>
        <w:tc>
          <w:tcPr>
            <w:tcW w:w="12793" w:type="dxa"/>
            <w:gridSpan w:val="10"/>
            <w:vAlign w:val="center"/>
          </w:tcPr>
          <w:p w14:paraId="11587D2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AC6F4FA"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DB0D531"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EF16B8E" w14:textId="77777777" w:rsidTr="00BA18C5">
        <w:tc>
          <w:tcPr>
            <w:tcW w:w="1092" w:type="dxa"/>
            <w:vAlign w:val="center"/>
          </w:tcPr>
          <w:p w14:paraId="434E2F3E" w14:textId="7AAC1D13" w:rsidR="00BA18C5" w:rsidRPr="00835755" w:rsidRDefault="00BA18C5" w:rsidP="001D7426">
            <w:pPr>
              <w:pStyle w:val="Reqtablebody"/>
            </w:pPr>
            <w:r w:rsidRPr="00835755">
              <w:t>SEC-</w:t>
            </w:r>
            <w:r w:rsidR="001D7426" w:rsidRPr="00835755">
              <w:t>1</w:t>
            </w:r>
            <w:r w:rsidR="00E21DC8">
              <w:t>3</w:t>
            </w:r>
          </w:p>
        </w:tc>
        <w:tc>
          <w:tcPr>
            <w:tcW w:w="9159" w:type="dxa"/>
            <w:vAlign w:val="center"/>
          </w:tcPr>
          <w:p w14:paraId="297722FC" w14:textId="77777777" w:rsidR="00BA18C5" w:rsidRPr="009834B3" w:rsidRDefault="00BA18C5" w:rsidP="00BA18C5">
            <w:pPr>
              <w:pStyle w:val="Reqtablebody"/>
              <w:spacing w:before="120" w:after="120"/>
              <w:rPr>
                <w:color w:val="000000"/>
              </w:rPr>
            </w:pPr>
            <w:r w:rsidRPr="00835755">
              <w:t xml:space="preserve">If the </w:t>
            </w:r>
            <w:r>
              <w:t>Bidder</w:t>
            </w:r>
            <w:r w:rsidRPr="00835755">
              <w:t>'s proposed solution has the ability to override edits, describe how the solution audits all overridden edits and identifies information including, but not limited to, the login ID, date, and time.</w:t>
            </w:r>
          </w:p>
        </w:tc>
        <w:tc>
          <w:tcPr>
            <w:tcW w:w="634" w:type="dxa"/>
            <w:gridSpan w:val="2"/>
          </w:tcPr>
          <w:p w14:paraId="5A85DFA2" w14:textId="77777777" w:rsidR="00BA18C5" w:rsidRPr="009834B3" w:rsidRDefault="00BA18C5" w:rsidP="00BA18C5">
            <w:pPr>
              <w:rPr>
                <w:rFonts w:cs="Arial"/>
                <w:sz w:val="20"/>
              </w:rPr>
            </w:pPr>
          </w:p>
        </w:tc>
        <w:tc>
          <w:tcPr>
            <w:tcW w:w="634" w:type="dxa"/>
            <w:gridSpan w:val="2"/>
          </w:tcPr>
          <w:p w14:paraId="5CE12BA2" w14:textId="77777777" w:rsidR="00BA18C5" w:rsidRPr="009834B3" w:rsidRDefault="00BA18C5" w:rsidP="00BA18C5">
            <w:pPr>
              <w:rPr>
                <w:rFonts w:cs="Arial"/>
                <w:sz w:val="20"/>
              </w:rPr>
            </w:pPr>
          </w:p>
        </w:tc>
        <w:tc>
          <w:tcPr>
            <w:tcW w:w="634" w:type="dxa"/>
            <w:gridSpan w:val="2"/>
          </w:tcPr>
          <w:p w14:paraId="4553C144" w14:textId="77777777" w:rsidR="00BA18C5" w:rsidRPr="009834B3" w:rsidRDefault="00BA18C5" w:rsidP="00BA18C5">
            <w:pPr>
              <w:rPr>
                <w:rFonts w:cs="Arial"/>
                <w:sz w:val="20"/>
              </w:rPr>
            </w:pPr>
          </w:p>
        </w:tc>
        <w:tc>
          <w:tcPr>
            <w:tcW w:w="640" w:type="dxa"/>
            <w:gridSpan w:val="2"/>
          </w:tcPr>
          <w:p w14:paraId="392A1842" w14:textId="77777777" w:rsidR="00BA18C5" w:rsidRPr="009834B3" w:rsidRDefault="00BA18C5" w:rsidP="00BA18C5">
            <w:pPr>
              <w:rPr>
                <w:rFonts w:cs="Arial"/>
                <w:sz w:val="20"/>
              </w:rPr>
            </w:pPr>
          </w:p>
        </w:tc>
      </w:tr>
      <w:tr w:rsidR="00BA18C5" w:rsidRPr="009834B3" w14:paraId="386953C6" w14:textId="77777777" w:rsidTr="00BA18C5">
        <w:trPr>
          <w:cantSplit/>
        </w:trPr>
        <w:tc>
          <w:tcPr>
            <w:tcW w:w="12793" w:type="dxa"/>
            <w:gridSpan w:val="10"/>
            <w:vAlign w:val="center"/>
          </w:tcPr>
          <w:p w14:paraId="2EB7D651"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DA5AFF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5BE4E7"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B818917" w14:textId="77777777" w:rsidTr="00BA18C5">
        <w:tc>
          <w:tcPr>
            <w:tcW w:w="1092" w:type="dxa"/>
            <w:vAlign w:val="center"/>
          </w:tcPr>
          <w:p w14:paraId="3BBFB550" w14:textId="137216A1" w:rsidR="00BA18C5" w:rsidRPr="00835755" w:rsidRDefault="00BA18C5" w:rsidP="001D7426">
            <w:pPr>
              <w:pStyle w:val="Reqtablebody"/>
            </w:pPr>
            <w:r w:rsidRPr="00835755">
              <w:t>SEC-</w:t>
            </w:r>
            <w:r w:rsidR="001D7426" w:rsidRPr="00835755">
              <w:t>1</w:t>
            </w:r>
            <w:r w:rsidR="00E21DC8">
              <w:t>4</w:t>
            </w:r>
          </w:p>
        </w:tc>
        <w:tc>
          <w:tcPr>
            <w:tcW w:w="9159" w:type="dxa"/>
            <w:vAlign w:val="center"/>
          </w:tcPr>
          <w:p w14:paraId="449B847F" w14:textId="77777777" w:rsidR="00BA18C5" w:rsidRPr="009834B3" w:rsidRDefault="00BA18C5" w:rsidP="00BA18C5">
            <w:pPr>
              <w:pStyle w:val="Reqtablebody"/>
              <w:spacing w:before="120" w:after="120"/>
              <w:rPr>
                <w:color w:val="000000"/>
              </w:rPr>
            </w:pPr>
            <w:r w:rsidRPr="00835755">
              <w:t xml:space="preserve">Describe how the </w:t>
            </w:r>
            <w:r>
              <w:t>Bidder</w:t>
            </w:r>
            <w:r w:rsidRPr="00835755">
              <w:t>'s proposed solution produces daily audit trail reports and allows inquiries, showing updates applied to the data.</w:t>
            </w:r>
          </w:p>
        </w:tc>
        <w:tc>
          <w:tcPr>
            <w:tcW w:w="634" w:type="dxa"/>
            <w:gridSpan w:val="2"/>
          </w:tcPr>
          <w:p w14:paraId="1D36CC16" w14:textId="77777777" w:rsidR="00BA18C5" w:rsidRPr="009834B3" w:rsidRDefault="00BA18C5" w:rsidP="00BA18C5">
            <w:pPr>
              <w:rPr>
                <w:rFonts w:cs="Arial"/>
                <w:sz w:val="20"/>
              </w:rPr>
            </w:pPr>
          </w:p>
        </w:tc>
        <w:tc>
          <w:tcPr>
            <w:tcW w:w="634" w:type="dxa"/>
            <w:gridSpan w:val="2"/>
          </w:tcPr>
          <w:p w14:paraId="5A403A90" w14:textId="77777777" w:rsidR="00BA18C5" w:rsidRPr="009834B3" w:rsidRDefault="00BA18C5" w:rsidP="00BA18C5">
            <w:pPr>
              <w:rPr>
                <w:rFonts w:cs="Arial"/>
                <w:sz w:val="20"/>
              </w:rPr>
            </w:pPr>
          </w:p>
        </w:tc>
        <w:tc>
          <w:tcPr>
            <w:tcW w:w="634" w:type="dxa"/>
            <w:gridSpan w:val="2"/>
          </w:tcPr>
          <w:p w14:paraId="6D138698" w14:textId="77777777" w:rsidR="00BA18C5" w:rsidRPr="009834B3" w:rsidRDefault="00BA18C5" w:rsidP="00BA18C5">
            <w:pPr>
              <w:rPr>
                <w:rFonts w:cs="Arial"/>
                <w:sz w:val="20"/>
              </w:rPr>
            </w:pPr>
          </w:p>
        </w:tc>
        <w:tc>
          <w:tcPr>
            <w:tcW w:w="640" w:type="dxa"/>
            <w:gridSpan w:val="2"/>
          </w:tcPr>
          <w:p w14:paraId="211F5EB8" w14:textId="77777777" w:rsidR="00BA18C5" w:rsidRPr="009834B3" w:rsidRDefault="00BA18C5" w:rsidP="00BA18C5">
            <w:pPr>
              <w:rPr>
                <w:rFonts w:cs="Arial"/>
                <w:sz w:val="20"/>
              </w:rPr>
            </w:pPr>
          </w:p>
        </w:tc>
      </w:tr>
      <w:tr w:rsidR="00BA18C5" w:rsidRPr="009834B3" w14:paraId="2C15C957" w14:textId="77777777" w:rsidTr="00BA18C5">
        <w:trPr>
          <w:cantSplit/>
        </w:trPr>
        <w:tc>
          <w:tcPr>
            <w:tcW w:w="12793" w:type="dxa"/>
            <w:gridSpan w:val="10"/>
            <w:vAlign w:val="center"/>
          </w:tcPr>
          <w:p w14:paraId="437525C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037F947"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E62B70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67B6543" w14:textId="77777777" w:rsidTr="00BA18C5">
        <w:trPr>
          <w:gridAfter w:val="1"/>
          <w:wAfter w:w="9" w:type="dxa"/>
        </w:trPr>
        <w:tc>
          <w:tcPr>
            <w:tcW w:w="1092" w:type="dxa"/>
            <w:vAlign w:val="center"/>
          </w:tcPr>
          <w:p w14:paraId="5AD9DF74" w14:textId="5F302B87" w:rsidR="00BA18C5" w:rsidRPr="00835755" w:rsidRDefault="00BA18C5" w:rsidP="001D7426">
            <w:pPr>
              <w:pStyle w:val="Reqtablebody"/>
              <w:keepNext/>
            </w:pPr>
            <w:r w:rsidRPr="00835755">
              <w:lastRenderedPageBreak/>
              <w:t>SEC-</w:t>
            </w:r>
            <w:r w:rsidR="001D7426" w:rsidRPr="00835755">
              <w:t>1</w:t>
            </w:r>
            <w:r w:rsidR="00E21DC8">
              <w:t>5</w:t>
            </w:r>
          </w:p>
        </w:tc>
        <w:tc>
          <w:tcPr>
            <w:tcW w:w="9159" w:type="dxa"/>
            <w:vAlign w:val="center"/>
          </w:tcPr>
          <w:p w14:paraId="735E3E9A" w14:textId="77777777" w:rsidR="00BA18C5" w:rsidRPr="009834B3" w:rsidRDefault="00BA18C5" w:rsidP="00BA18C5">
            <w:pPr>
              <w:pStyle w:val="Reqtablebody"/>
              <w:keepNext/>
              <w:spacing w:before="120" w:after="120"/>
              <w:rPr>
                <w:color w:val="000000"/>
              </w:rPr>
            </w:pPr>
            <w:r w:rsidRPr="00835755">
              <w:t xml:space="preserve">Describe how the </w:t>
            </w:r>
            <w:r>
              <w:t>Bidder</w:t>
            </w:r>
            <w:r w:rsidRPr="00835755">
              <w:t>'s proposed solution provides an auto archive/purge of the log files to prevent uncontrolled growth of the log and historical records storage using administrator-set parameters.</w:t>
            </w:r>
          </w:p>
        </w:tc>
        <w:tc>
          <w:tcPr>
            <w:tcW w:w="625" w:type="dxa"/>
          </w:tcPr>
          <w:p w14:paraId="01949582" w14:textId="77777777" w:rsidR="00BA18C5" w:rsidRPr="009834B3" w:rsidRDefault="00BA18C5" w:rsidP="00BA18C5">
            <w:pPr>
              <w:keepNext/>
              <w:rPr>
                <w:rFonts w:cs="Arial"/>
                <w:sz w:val="20"/>
              </w:rPr>
            </w:pPr>
          </w:p>
        </w:tc>
        <w:tc>
          <w:tcPr>
            <w:tcW w:w="634" w:type="dxa"/>
            <w:gridSpan w:val="2"/>
          </w:tcPr>
          <w:p w14:paraId="3C383D92" w14:textId="77777777" w:rsidR="00BA18C5" w:rsidRPr="009834B3" w:rsidRDefault="00BA18C5" w:rsidP="00BA18C5">
            <w:pPr>
              <w:keepNext/>
              <w:rPr>
                <w:rFonts w:cs="Arial"/>
                <w:sz w:val="20"/>
              </w:rPr>
            </w:pPr>
          </w:p>
        </w:tc>
        <w:tc>
          <w:tcPr>
            <w:tcW w:w="634" w:type="dxa"/>
            <w:gridSpan w:val="2"/>
          </w:tcPr>
          <w:p w14:paraId="549EDD5C" w14:textId="77777777" w:rsidR="00BA18C5" w:rsidRPr="009834B3" w:rsidRDefault="00BA18C5" w:rsidP="00BA18C5">
            <w:pPr>
              <w:keepNext/>
              <w:rPr>
                <w:rFonts w:cs="Arial"/>
                <w:sz w:val="20"/>
              </w:rPr>
            </w:pPr>
          </w:p>
        </w:tc>
        <w:tc>
          <w:tcPr>
            <w:tcW w:w="640" w:type="dxa"/>
            <w:gridSpan w:val="2"/>
          </w:tcPr>
          <w:p w14:paraId="6D9EF71F" w14:textId="77777777" w:rsidR="00BA18C5" w:rsidRPr="009834B3" w:rsidRDefault="00BA18C5" w:rsidP="00BA18C5">
            <w:pPr>
              <w:keepNext/>
              <w:rPr>
                <w:rFonts w:cs="Arial"/>
                <w:sz w:val="20"/>
              </w:rPr>
            </w:pPr>
          </w:p>
        </w:tc>
      </w:tr>
      <w:tr w:rsidR="00BA18C5" w:rsidRPr="009834B3" w14:paraId="2CC018AC" w14:textId="77777777" w:rsidTr="00BA18C5">
        <w:trPr>
          <w:cantSplit/>
        </w:trPr>
        <w:tc>
          <w:tcPr>
            <w:tcW w:w="12793" w:type="dxa"/>
            <w:gridSpan w:val="10"/>
            <w:vAlign w:val="center"/>
          </w:tcPr>
          <w:p w14:paraId="46E87EB3"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0517E2E"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1628CCB"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3CC9B6BB" w14:textId="77777777" w:rsidTr="00BA18C5">
        <w:trPr>
          <w:gridAfter w:val="1"/>
          <w:wAfter w:w="9" w:type="dxa"/>
        </w:trPr>
        <w:tc>
          <w:tcPr>
            <w:tcW w:w="1092" w:type="dxa"/>
            <w:vAlign w:val="center"/>
          </w:tcPr>
          <w:p w14:paraId="607F388D" w14:textId="54FF91DD" w:rsidR="00BA18C5" w:rsidRPr="00835755" w:rsidRDefault="00BA18C5" w:rsidP="001D7426">
            <w:pPr>
              <w:pStyle w:val="Reqtablebody"/>
            </w:pPr>
            <w:r w:rsidRPr="00835755">
              <w:t>SEC-</w:t>
            </w:r>
            <w:r w:rsidR="001D7426" w:rsidRPr="00835755">
              <w:t>1</w:t>
            </w:r>
            <w:r w:rsidR="00E21DC8">
              <w:t>6</w:t>
            </w:r>
          </w:p>
        </w:tc>
        <w:tc>
          <w:tcPr>
            <w:tcW w:w="9159" w:type="dxa"/>
            <w:vAlign w:val="center"/>
          </w:tcPr>
          <w:p w14:paraId="4769F26D" w14:textId="77777777" w:rsidR="00BA18C5" w:rsidRDefault="00BA18C5" w:rsidP="00BA18C5">
            <w:pPr>
              <w:pStyle w:val="Reqtablebody"/>
              <w:spacing w:before="120" w:after="120"/>
              <w:rPr>
                <w:color w:val="000000"/>
              </w:rPr>
            </w:pPr>
            <w:r w:rsidRPr="00835755">
              <w:t xml:space="preserve">Describe how the </w:t>
            </w:r>
            <w:r>
              <w:t>Bidder</w:t>
            </w:r>
            <w:r w:rsidRPr="00835755">
              <w:t>'s proposed solution</w:t>
            </w:r>
            <w:r w:rsidRPr="00835755">
              <w:rPr>
                <w:color w:val="000000"/>
              </w:rPr>
              <w:t xml:space="preserve"> supports encryption of data at rest or an equivalent alternative protection mechanism.  Describe the proposed encryption of data.  If data is not encrypted, describe in detail compensating controls.</w:t>
            </w:r>
          </w:p>
          <w:p w14:paraId="0F0F0604" w14:textId="77777777" w:rsidR="001C51B5" w:rsidRPr="00835755" w:rsidRDefault="001C51B5" w:rsidP="001C51B5">
            <w:pPr>
              <w:pStyle w:val="TableText"/>
              <w:spacing w:before="120" w:after="120"/>
              <w:rPr>
                <w:rFonts w:ascii="Arial" w:hAnsi="Arial" w:cs="Arial"/>
              </w:rPr>
            </w:pPr>
            <w:r w:rsidRPr="00835755">
              <w:rPr>
                <w:rFonts w:ascii="Arial" w:hAnsi="Arial" w:cs="Arial"/>
              </w:rPr>
              <w:t>Refer to DHHS Information Technology (IT) Security Policy (DHHS-</w:t>
            </w:r>
            <w:r>
              <w:rPr>
                <w:rFonts w:ascii="Arial" w:hAnsi="Arial" w:cs="Arial"/>
              </w:rPr>
              <w:t>IT-</w:t>
            </w:r>
            <w:r w:rsidRPr="00835755">
              <w:rPr>
                <w:rFonts w:ascii="Arial" w:hAnsi="Arial" w:cs="Arial"/>
              </w:rPr>
              <w:t>201</w:t>
            </w:r>
            <w:r>
              <w:rPr>
                <w:rFonts w:ascii="Arial" w:hAnsi="Arial" w:cs="Arial"/>
              </w:rPr>
              <w:t>8</w:t>
            </w:r>
            <w:r w:rsidRPr="00835755">
              <w:rPr>
                <w:rFonts w:ascii="Arial" w:hAnsi="Arial" w:cs="Arial"/>
              </w:rPr>
              <w:t>-001) for specific requirements:</w:t>
            </w:r>
          </w:p>
          <w:p w14:paraId="0BA970A9" w14:textId="686AC52E" w:rsidR="001C51B5" w:rsidRPr="00284724" w:rsidRDefault="00462445" w:rsidP="001C51B5">
            <w:pPr>
              <w:pStyle w:val="Reqtablebody"/>
              <w:spacing w:before="120" w:after="120"/>
              <w:rPr>
                <w:color w:val="000000"/>
              </w:rPr>
            </w:pPr>
            <w:hyperlink r:id="rId20" w:history="1">
              <w:r w:rsidR="00610833" w:rsidRPr="007528FF">
                <w:rPr>
                  <w:rStyle w:val="Hyperlink"/>
                </w:rPr>
                <w:t>http://dhhs.ne.gov/Pages/fin_ist_policies.aspx</w:t>
              </w:r>
            </w:hyperlink>
            <w:r w:rsidR="00610833">
              <w:t xml:space="preserve"> </w:t>
            </w:r>
          </w:p>
        </w:tc>
        <w:tc>
          <w:tcPr>
            <w:tcW w:w="625" w:type="dxa"/>
          </w:tcPr>
          <w:p w14:paraId="7E53CB66" w14:textId="77777777" w:rsidR="00BA18C5" w:rsidRPr="009834B3" w:rsidRDefault="00BA18C5" w:rsidP="00BA18C5">
            <w:pPr>
              <w:rPr>
                <w:rFonts w:cs="Arial"/>
                <w:sz w:val="20"/>
              </w:rPr>
            </w:pPr>
          </w:p>
        </w:tc>
        <w:tc>
          <w:tcPr>
            <w:tcW w:w="634" w:type="dxa"/>
            <w:gridSpan w:val="2"/>
          </w:tcPr>
          <w:p w14:paraId="6FAEF73F" w14:textId="77777777" w:rsidR="00BA18C5" w:rsidRPr="009834B3" w:rsidRDefault="00BA18C5" w:rsidP="00BA18C5">
            <w:pPr>
              <w:rPr>
                <w:rFonts w:cs="Arial"/>
                <w:sz w:val="20"/>
              </w:rPr>
            </w:pPr>
          </w:p>
        </w:tc>
        <w:tc>
          <w:tcPr>
            <w:tcW w:w="634" w:type="dxa"/>
            <w:gridSpan w:val="2"/>
          </w:tcPr>
          <w:p w14:paraId="26501B02" w14:textId="77777777" w:rsidR="00BA18C5" w:rsidRPr="009834B3" w:rsidRDefault="00BA18C5" w:rsidP="00BA18C5">
            <w:pPr>
              <w:rPr>
                <w:rFonts w:cs="Arial"/>
                <w:sz w:val="20"/>
              </w:rPr>
            </w:pPr>
          </w:p>
        </w:tc>
        <w:tc>
          <w:tcPr>
            <w:tcW w:w="640" w:type="dxa"/>
            <w:gridSpan w:val="2"/>
          </w:tcPr>
          <w:p w14:paraId="6A28DD96" w14:textId="77777777" w:rsidR="00BA18C5" w:rsidRPr="009834B3" w:rsidRDefault="00BA18C5" w:rsidP="00BA18C5">
            <w:pPr>
              <w:rPr>
                <w:rFonts w:cs="Arial"/>
                <w:sz w:val="20"/>
              </w:rPr>
            </w:pPr>
          </w:p>
        </w:tc>
      </w:tr>
      <w:tr w:rsidR="00BA18C5" w:rsidRPr="009834B3" w14:paraId="73582641" w14:textId="77777777" w:rsidTr="00BA18C5">
        <w:trPr>
          <w:cantSplit/>
        </w:trPr>
        <w:tc>
          <w:tcPr>
            <w:tcW w:w="12793" w:type="dxa"/>
            <w:gridSpan w:val="10"/>
            <w:vAlign w:val="center"/>
          </w:tcPr>
          <w:p w14:paraId="21740BB6"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BF20E8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85339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3082D0D2" w14:textId="77777777" w:rsidR="001C51B5" w:rsidRDefault="001C51B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1024EB00" w14:textId="77777777" w:rsidR="001C51B5" w:rsidRPr="009834B3" w:rsidRDefault="001C51B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5DC64449" w14:textId="77777777" w:rsidTr="00BA18C5">
        <w:tc>
          <w:tcPr>
            <w:tcW w:w="1092" w:type="dxa"/>
            <w:vAlign w:val="center"/>
          </w:tcPr>
          <w:p w14:paraId="3C8EAE60" w14:textId="359326DA" w:rsidR="00BA18C5" w:rsidRPr="00835755" w:rsidRDefault="00BA18C5" w:rsidP="001D7426">
            <w:pPr>
              <w:pStyle w:val="Reqtablebody"/>
            </w:pPr>
            <w:r w:rsidRPr="00835755">
              <w:t>SEC-</w:t>
            </w:r>
            <w:r w:rsidR="001D7426">
              <w:t>1</w:t>
            </w:r>
            <w:r w:rsidR="00E21DC8">
              <w:t>7</w:t>
            </w:r>
          </w:p>
        </w:tc>
        <w:tc>
          <w:tcPr>
            <w:tcW w:w="9159" w:type="dxa"/>
            <w:vAlign w:val="center"/>
          </w:tcPr>
          <w:p w14:paraId="48C46201" w14:textId="77777777" w:rsidR="00BA18C5" w:rsidRPr="00674638" w:rsidRDefault="00BA18C5" w:rsidP="00BA18C5">
            <w:pPr>
              <w:pStyle w:val="Reqtablebody"/>
              <w:spacing w:before="120" w:after="120"/>
              <w:rPr>
                <w:rFonts w:eastAsia="Arial"/>
              </w:rPr>
            </w:pPr>
            <w:r w:rsidRPr="00835755">
              <w:t xml:space="preserve">Describe how the </w:t>
            </w:r>
            <w:r>
              <w:t>Bidder</w:t>
            </w:r>
            <w:r w:rsidRPr="00835755">
              <w:t>'s proposed solution adheres to the principle of “Fail Safe” to ensure that a system in a failed state does not reveal any sensitive information or leave any access controls open for attacks.</w:t>
            </w:r>
          </w:p>
        </w:tc>
        <w:tc>
          <w:tcPr>
            <w:tcW w:w="634" w:type="dxa"/>
            <w:gridSpan w:val="2"/>
          </w:tcPr>
          <w:p w14:paraId="30F0A4FE" w14:textId="77777777" w:rsidR="00BA18C5" w:rsidRPr="009834B3" w:rsidRDefault="00BA18C5" w:rsidP="00BA18C5">
            <w:pPr>
              <w:rPr>
                <w:rFonts w:cs="Arial"/>
                <w:sz w:val="20"/>
              </w:rPr>
            </w:pPr>
          </w:p>
        </w:tc>
        <w:tc>
          <w:tcPr>
            <w:tcW w:w="634" w:type="dxa"/>
            <w:gridSpan w:val="2"/>
          </w:tcPr>
          <w:p w14:paraId="1AF67BF1" w14:textId="77777777" w:rsidR="00BA18C5" w:rsidRPr="009834B3" w:rsidRDefault="00BA18C5" w:rsidP="00BA18C5">
            <w:pPr>
              <w:rPr>
                <w:rFonts w:cs="Arial"/>
                <w:sz w:val="20"/>
              </w:rPr>
            </w:pPr>
          </w:p>
        </w:tc>
        <w:tc>
          <w:tcPr>
            <w:tcW w:w="634" w:type="dxa"/>
            <w:gridSpan w:val="2"/>
          </w:tcPr>
          <w:p w14:paraId="7CFD93F4" w14:textId="77777777" w:rsidR="00BA18C5" w:rsidRPr="009834B3" w:rsidRDefault="00BA18C5" w:rsidP="00BA18C5">
            <w:pPr>
              <w:rPr>
                <w:rFonts w:cs="Arial"/>
                <w:sz w:val="20"/>
              </w:rPr>
            </w:pPr>
          </w:p>
        </w:tc>
        <w:tc>
          <w:tcPr>
            <w:tcW w:w="640" w:type="dxa"/>
            <w:gridSpan w:val="2"/>
          </w:tcPr>
          <w:p w14:paraId="2721FBD1" w14:textId="77777777" w:rsidR="00BA18C5" w:rsidRPr="009834B3" w:rsidRDefault="00BA18C5" w:rsidP="00BA18C5">
            <w:pPr>
              <w:rPr>
                <w:rFonts w:cs="Arial"/>
                <w:sz w:val="20"/>
              </w:rPr>
            </w:pPr>
          </w:p>
        </w:tc>
      </w:tr>
      <w:tr w:rsidR="00BA18C5" w:rsidRPr="009834B3" w14:paraId="53CCE204" w14:textId="77777777" w:rsidTr="00BA18C5">
        <w:trPr>
          <w:cantSplit/>
        </w:trPr>
        <w:tc>
          <w:tcPr>
            <w:tcW w:w="12793" w:type="dxa"/>
            <w:gridSpan w:val="10"/>
            <w:vAlign w:val="center"/>
          </w:tcPr>
          <w:p w14:paraId="1A3689A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94C6D91"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4142499"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778D555" w14:textId="77777777" w:rsidTr="00BA18C5">
        <w:trPr>
          <w:gridAfter w:val="1"/>
          <w:wAfter w:w="9" w:type="dxa"/>
        </w:trPr>
        <w:tc>
          <w:tcPr>
            <w:tcW w:w="1092" w:type="dxa"/>
            <w:vAlign w:val="center"/>
          </w:tcPr>
          <w:p w14:paraId="76078486" w14:textId="302522DE" w:rsidR="00BA18C5" w:rsidRPr="00835755" w:rsidRDefault="00BA18C5" w:rsidP="001D7426">
            <w:pPr>
              <w:pStyle w:val="Reqtablebody"/>
              <w:keepNext/>
            </w:pPr>
            <w:r w:rsidRPr="00835755">
              <w:lastRenderedPageBreak/>
              <w:t>SEC-</w:t>
            </w:r>
            <w:r w:rsidR="001D7426">
              <w:t>1</w:t>
            </w:r>
            <w:r w:rsidR="00E21DC8">
              <w:t>8</w:t>
            </w:r>
          </w:p>
        </w:tc>
        <w:tc>
          <w:tcPr>
            <w:tcW w:w="9159" w:type="dxa"/>
            <w:vAlign w:val="center"/>
          </w:tcPr>
          <w:p w14:paraId="1973F70D" w14:textId="77777777" w:rsidR="00BA18C5" w:rsidRPr="009834B3" w:rsidRDefault="00BA18C5" w:rsidP="00BA18C5">
            <w:pPr>
              <w:pStyle w:val="Reqtablebody"/>
              <w:keepNext/>
              <w:spacing w:before="120" w:after="120"/>
              <w:rPr>
                <w:color w:val="000000"/>
              </w:rPr>
            </w:pPr>
            <w:r w:rsidRPr="00835755">
              <w:t xml:space="preserve">Describe how the </w:t>
            </w:r>
            <w:r>
              <w:t>Bidder</w:t>
            </w:r>
            <w:r w:rsidRPr="00835755">
              <w:t>'s proposed solution</w:t>
            </w:r>
            <w:r w:rsidRPr="00835755">
              <w:rPr>
                <w:color w:val="000000"/>
              </w:rPr>
              <w:t xml:space="preserve"> is configurable to prevent corruption or loss of data already entered into the solution in the event of failure.</w:t>
            </w:r>
          </w:p>
        </w:tc>
        <w:tc>
          <w:tcPr>
            <w:tcW w:w="625" w:type="dxa"/>
          </w:tcPr>
          <w:p w14:paraId="10D976A2" w14:textId="77777777" w:rsidR="00BA18C5" w:rsidRPr="009834B3" w:rsidRDefault="00BA18C5" w:rsidP="00BA18C5">
            <w:pPr>
              <w:keepNext/>
              <w:rPr>
                <w:rFonts w:cs="Arial"/>
                <w:sz w:val="20"/>
              </w:rPr>
            </w:pPr>
          </w:p>
        </w:tc>
        <w:tc>
          <w:tcPr>
            <w:tcW w:w="634" w:type="dxa"/>
            <w:gridSpan w:val="2"/>
          </w:tcPr>
          <w:p w14:paraId="01A8CE37" w14:textId="77777777" w:rsidR="00BA18C5" w:rsidRPr="009834B3" w:rsidRDefault="00BA18C5" w:rsidP="00BA18C5">
            <w:pPr>
              <w:keepNext/>
              <w:rPr>
                <w:rFonts w:cs="Arial"/>
                <w:sz w:val="20"/>
              </w:rPr>
            </w:pPr>
          </w:p>
        </w:tc>
        <w:tc>
          <w:tcPr>
            <w:tcW w:w="634" w:type="dxa"/>
            <w:gridSpan w:val="2"/>
          </w:tcPr>
          <w:p w14:paraId="43FBD1A6" w14:textId="77777777" w:rsidR="00BA18C5" w:rsidRPr="009834B3" w:rsidRDefault="00BA18C5" w:rsidP="00BA18C5">
            <w:pPr>
              <w:keepNext/>
              <w:rPr>
                <w:rFonts w:cs="Arial"/>
                <w:sz w:val="20"/>
              </w:rPr>
            </w:pPr>
          </w:p>
        </w:tc>
        <w:tc>
          <w:tcPr>
            <w:tcW w:w="640" w:type="dxa"/>
            <w:gridSpan w:val="2"/>
          </w:tcPr>
          <w:p w14:paraId="2EA69397" w14:textId="77777777" w:rsidR="00BA18C5" w:rsidRPr="009834B3" w:rsidRDefault="00BA18C5" w:rsidP="00BA18C5">
            <w:pPr>
              <w:keepNext/>
              <w:rPr>
                <w:rFonts w:cs="Arial"/>
                <w:sz w:val="20"/>
              </w:rPr>
            </w:pPr>
          </w:p>
        </w:tc>
      </w:tr>
      <w:tr w:rsidR="00BA18C5" w:rsidRPr="009834B3" w14:paraId="16686AC0" w14:textId="77777777" w:rsidTr="00BA18C5">
        <w:trPr>
          <w:cantSplit/>
        </w:trPr>
        <w:tc>
          <w:tcPr>
            <w:tcW w:w="12793" w:type="dxa"/>
            <w:gridSpan w:val="10"/>
            <w:vAlign w:val="center"/>
          </w:tcPr>
          <w:p w14:paraId="019CF0AE"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CC9EBAB"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963029F"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E130350" w14:textId="77777777" w:rsidTr="00BA18C5">
        <w:trPr>
          <w:gridAfter w:val="1"/>
          <w:wAfter w:w="9" w:type="dxa"/>
        </w:trPr>
        <w:tc>
          <w:tcPr>
            <w:tcW w:w="1092" w:type="dxa"/>
            <w:vAlign w:val="center"/>
          </w:tcPr>
          <w:p w14:paraId="70711D79" w14:textId="0D460510" w:rsidR="00BA18C5" w:rsidRPr="00835755" w:rsidRDefault="00BA18C5" w:rsidP="001D7426">
            <w:pPr>
              <w:pStyle w:val="Reqtablebody"/>
            </w:pPr>
            <w:r w:rsidRPr="00835755">
              <w:t>SEC-</w:t>
            </w:r>
            <w:r w:rsidR="00E21DC8">
              <w:t>19</w:t>
            </w:r>
          </w:p>
        </w:tc>
        <w:tc>
          <w:tcPr>
            <w:tcW w:w="9159" w:type="dxa"/>
            <w:vAlign w:val="center"/>
          </w:tcPr>
          <w:p w14:paraId="3E84962E" w14:textId="6419C021" w:rsidR="00BA18C5" w:rsidRPr="009834B3" w:rsidRDefault="00BA18C5" w:rsidP="00712388">
            <w:pPr>
              <w:pStyle w:val="Reqtablebody"/>
              <w:spacing w:before="120" w:after="120"/>
              <w:rPr>
                <w:color w:val="000000"/>
              </w:rPr>
            </w:pPr>
            <w:r w:rsidRPr="00835755">
              <w:t xml:space="preserve">Describe how the </w:t>
            </w:r>
            <w:r>
              <w:t>Bidder</w:t>
            </w:r>
            <w:r w:rsidRPr="00835755">
              <w:t xml:space="preserve">'s proposed solution, </w:t>
            </w:r>
            <w:r w:rsidRPr="00835755">
              <w:rPr>
                <w:color w:val="000000"/>
              </w:rPr>
              <w:t>prior to access of any Confidential or Highly Restricted Data, displays a configurable warning or login banner</w:t>
            </w:r>
            <w:r w:rsidR="00712388">
              <w:rPr>
                <w:color w:val="000000"/>
              </w:rPr>
              <w:t xml:space="preserve">. </w:t>
            </w:r>
            <w:r w:rsidRPr="00835755">
              <w:rPr>
                <w:color w:val="000000"/>
              </w:rPr>
              <w:t xml:space="preserve"> In the event that a solution does not support pre-login capabilities, describe how the solution displays the banner immediately following authorization.</w:t>
            </w:r>
          </w:p>
        </w:tc>
        <w:tc>
          <w:tcPr>
            <w:tcW w:w="625" w:type="dxa"/>
          </w:tcPr>
          <w:p w14:paraId="7F8239D9" w14:textId="77777777" w:rsidR="00BA18C5" w:rsidRPr="009834B3" w:rsidRDefault="00BA18C5" w:rsidP="00BA18C5">
            <w:pPr>
              <w:rPr>
                <w:rFonts w:cs="Arial"/>
                <w:sz w:val="20"/>
              </w:rPr>
            </w:pPr>
          </w:p>
        </w:tc>
        <w:tc>
          <w:tcPr>
            <w:tcW w:w="634" w:type="dxa"/>
            <w:gridSpan w:val="2"/>
          </w:tcPr>
          <w:p w14:paraId="41F2438D" w14:textId="77777777" w:rsidR="00BA18C5" w:rsidRPr="009834B3" w:rsidRDefault="00BA18C5" w:rsidP="00BA18C5">
            <w:pPr>
              <w:rPr>
                <w:rFonts w:cs="Arial"/>
                <w:sz w:val="20"/>
              </w:rPr>
            </w:pPr>
          </w:p>
        </w:tc>
        <w:tc>
          <w:tcPr>
            <w:tcW w:w="634" w:type="dxa"/>
            <w:gridSpan w:val="2"/>
          </w:tcPr>
          <w:p w14:paraId="06164CAC" w14:textId="77777777" w:rsidR="00BA18C5" w:rsidRPr="009834B3" w:rsidRDefault="00BA18C5" w:rsidP="00BA18C5">
            <w:pPr>
              <w:rPr>
                <w:rFonts w:cs="Arial"/>
                <w:sz w:val="20"/>
              </w:rPr>
            </w:pPr>
          </w:p>
        </w:tc>
        <w:tc>
          <w:tcPr>
            <w:tcW w:w="640" w:type="dxa"/>
            <w:gridSpan w:val="2"/>
          </w:tcPr>
          <w:p w14:paraId="20880ACC" w14:textId="77777777" w:rsidR="00BA18C5" w:rsidRPr="009834B3" w:rsidRDefault="00BA18C5" w:rsidP="00BA18C5">
            <w:pPr>
              <w:rPr>
                <w:rFonts w:cs="Arial"/>
                <w:sz w:val="20"/>
              </w:rPr>
            </w:pPr>
          </w:p>
        </w:tc>
      </w:tr>
      <w:tr w:rsidR="00BA18C5" w:rsidRPr="009834B3" w14:paraId="2B2800B1" w14:textId="77777777" w:rsidTr="00BA18C5">
        <w:trPr>
          <w:cantSplit/>
        </w:trPr>
        <w:tc>
          <w:tcPr>
            <w:tcW w:w="12793" w:type="dxa"/>
            <w:gridSpan w:val="10"/>
            <w:vAlign w:val="center"/>
          </w:tcPr>
          <w:p w14:paraId="5A72C750" w14:textId="77777777" w:rsidR="00BA18C5" w:rsidRDefault="00BA18C5" w:rsidP="00BA18C5">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5F706ED" w14:textId="77777777" w:rsidR="00A5154C" w:rsidRDefault="00A5154C" w:rsidP="00BA18C5">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D171B7" w14:textId="77777777" w:rsidR="00A5154C" w:rsidRDefault="00A5154C" w:rsidP="00BA18C5">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E66DC8D" w14:textId="77777777" w:rsidR="00BA18C5" w:rsidRPr="009834B3" w:rsidRDefault="00BA18C5" w:rsidP="00BA18C5">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63053326" w14:textId="77777777" w:rsidTr="00BA18C5">
        <w:tc>
          <w:tcPr>
            <w:tcW w:w="1092" w:type="dxa"/>
            <w:vAlign w:val="center"/>
          </w:tcPr>
          <w:p w14:paraId="38AF44A4" w14:textId="37C1D9B4" w:rsidR="00BA18C5" w:rsidRPr="00835755" w:rsidRDefault="00EF5A32" w:rsidP="001D7426">
            <w:pPr>
              <w:pStyle w:val="Reqtablebody"/>
              <w:widowControl w:val="0"/>
            </w:pPr>
            <w:r>
              <w:t>S</w:t>
            </w:r>
            <w:r w:rsidR="00BA18C5" w:rsidRPr="00835755">
              <w:t>EC-</w:t>
            </w:r>
            <w:r w:rsidR="001D7426">
              <w:t>2</w:t>
            </w:r>
            <w:r w:rsidR="00E21DC8">
              <w:t>0</w:t>
            </w:r>
          </w:p>
        </w:tc>
        <w:tc>
          <w:tcPr>
            <w:tcW w:w="9159" w:type="dxa"/>
            <w:vAlign w:val="center"/>
          </w:tcPr>
          <w:p w14:paraId="36E92637" w14:textId="3CB293FF" w:rsidR="00BA18C5" w:rsidRPr="009834B3" w:rsidRDefault="00BA18C5" w:rsidP="00712388">
            <w:pPr>
              <w:pStyle w:val="Reqtablebody"/>
              <w:widowControl w:val="0"/>
              <w:spacing w:before="120" w:after="120"/>
              <w:rPr>
                <w:color w:val="000000"/>
              </w:rPr>
            </w:pPr>
            <w:r w:rsidRPr="00835755">
              <w:t xml:space="preserve">Describe how the </w:t>
            </w:r>
            <w:r>
              <w:t>Bidder</w:t>
            </w:r>
            <w:r w:rsidRPr="00835755">
              <w:t>'s proposed solution</w:t>
            </w:r>
            <w:r w:rsidRPr="00835755">
              <w:rPr>
                <w:rFonts w:eastAsia="Arial"/>
              </w:rPr>
              <w:t xml:space="preserve"> recognizes Confidential and Highly Restricted information in screens, reports and views (i.e. PHI and SSN)</w:t>
            </w:r>
            <w:r w:rsidR="00712388">
              <w:rPr>
                <w:rFonts w:eastAsia="Arial"/>
              </w:rPr>
              <w:t xml:space="preserve"> by</w:t>
            </w:r>
            <w:r w:rsidRPr="00835755">
              <w:rPr>
                <w:rFonts w:eastAsia="Arial"/>
              </w:rPr>
              <w:t xml:space="preserve"> </w:t>
            </w:r>
            <w:r w:rsidR="00712388">
              <w:rPr>
                <w:rFonts w:eastAsia="Arial"/>
              </w:rPr>
              <w:t>r</w:t>
            </w:r>
            <w:r w:rsidRPr="00835755">
              <w:rPr>
                <w:rFonts w:eastAsia="Arial"/>
              </w:rPr>
              <w:t>estrict</w:t>
            </w:r>
            <w:r w:rsidR="00712388">
              <w:rPr>
                <w:rFonts w:eastAsia="Arial"/>
              </w:rPr>
              <w:t>ing</w:t>
            </w:r>
            <w:r w:rsidRPr="00835755">
              <w:rPr>
                <w:rFonts w:eastAsia="Arial"/>
              </w:rPr>
              <w:t xml:space="preserve"> distribution and access based upon system security settings and roles.  </w:t>
            </w:r>
            <w:r w:rsidR="00712388">
              <w:rPr>
                <w:rFonts w:eastAsia="Arial"/>
              </w:rPr>
              <w:t>Describe</w:t>
            </w:r>
            <w:r w:rsidRPr="00835755">
              <w:rPr>
                <w:rFonts w:eastAsia="Arial"/>
              </w:rPr>
              <w:t xml:space="preserve"> </w:t>
            </w:r>
            <w:r w:rsidR="00E35560">
              <w:rPr>
                <w:rFonts w:eastAsia="Arial"/>
              </w:rPr>
              <w:t>warning banner</w:t>
            </w:r>
            <w:r w:rsidRPr="00835755">
              <w:rPr>
                <w:rFonts w:eastAsia="Arial"/>
              </w:rPr>
              <w:t xml:space="preserve"> on printed and viewed reports.</w:t>
            </w:r>
          </w:p>
        </w:tc>
        <w:tc>
          <w:tcPr>
            <w:tcW w:w="634" w:type="dxa"/>
            <w:gridSpan w:val="2"/>
          </w:tcPr>
          <w:p w14:paraId="296BCF45" w14:textId="77777777" w:rsidR="00BA18C5" w:rsidRPr="009834B3" w:rsidRDefault="00BA18C5" w:rsidP="00BA18C5">
            <w:pPr>
              <w:widowControl w:val="0"/>
              <w:rPr>
                <w:rFonts w:cs="Arial"/>
                <w:sz w:val="20"/>
              </w:rPr>
            </w:pPr>
          </w:p>
        </w:tc>
        <w:tc>
          <w:tcPr>
            <w:tcW w:w="634" w:type="dxa"/>
            <w:gridSpan w:val="2"/>
          </w:tcPr>
          <w:p w14:paraId="27FB41E4" w14:textId="77777777" w:rsidR="00BA18C5" w:rsidRPr="009834B3" w:rsidRDefault="00BA18C5" w:rsidP="00BA18C5">
            <w:pPr>
              <w:widowControl w:val="0"/>
              <w:rPr>
                <w:rFonts w:cs="Arial"/>
                <w:sz w:val="20"/>
              </w:rPr>
            </w:pPr>
          </w:p>
        </w:tc>
        <w:tc>
          <w:tcPr>
            <w:tcW w:w="634" w:type="dxa"/>
            <w:gridSpan w:val="2"/>
          </w:tcPr>
          <w:p w14:paraId="6D1B87AA" w14:textId="77777777" w:rsidR="00BA18C5" w:rsidRPr="009834B3" w:rsidRDefault="00BA18C5" w:rsidP="00BA18C5">
            <w:pPr>
              <w:widowControl w:val="0"/>
              <w:rPr>
                <w:rFonts w:cs="Arial"/>
                <w:sz w:val="20"/>
              </w:rPr>
            </w:pPr>
          </w:p>
        </w:tc>
        <w:tc>
          <w:tcPr>
            <w:tcW w:w="640" w:type="dxa"/>
            <w:gridSpan w:val="2"/>
          </w:tcPr>
          <w:p w14:paraId="54307BAB" w14:textId="77777777" w:rsidR="00BA18C5" w:rsidRPr="009834B3" w:rsidRDefault="00BA18C5" w:rsidP="00BA18C5">
            <w:pPr>
              <w:widowControl w:val="0"/>
              <w:rPr>
                <w:rFonts w:cs="Arial"/>
                <w:sz w:val="20"/>
              </w:rPr>
            </w:pPr>
          </w:p>
        </w:tc>
      </w:tr>
      <w:tr w:rsidR="00BA18C5" w:rsidRPr="009834B3" w14:paraId="3A3823B8" w14:textId="77777777" w:rsidTr="00BA18C5">
        <w:trPr>
          <w:cantSplit/>
        </w:trPr>
        <w:tc>
          <w:tcPr>
            <w:tcW w:w="12793" w:type="dxa"/>
            <w:gridSpan w:val="10"/>
            <w:vAlign w:val="center"/>
          </w:tcPr>
          <w:p w14:paraId="5988257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119527"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893D3FB"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3375D40E" w14:textId="77777777" w:rsidTr="00BA18C5">
        <w:trPr>
          <w:gridAfter w:val="1"/>
          <w:wAfter w:w="9" w:type="dxa"/>
        </w:trPr>
        <w:tc>
          <w:tcPr>
            <w:tcW w:w="1092" w:type="dxa"/>
            <w:vAlign w:val="center"/>
          </w:tcPr>
          <w:p w14:paraId="16BF1407" w14:textId="2E72A3A8" w:rsidR="00BA18C5" w:rsidRPr="00835755" w:rsidRDefault="00BA18C5" w:rsidP="00E21DC8">
            <w:pPr>
              <w:pStyle w:val="Reqtablebody"/>
              <w:keepNext/>
            </w:pPr>
            <w:r w:rsidRPr="00835755">
              <w:lastRenderedPageBreak/>
              <w:t>SEC-</w:t>
            </w:r>
            <w:r w:rsidR="001D7426" w:rsidRPr="00835755">
              <w:t>2</w:t>
            </w:r>
            <w:r w:rsidR="00E21DC8">
              <w:t>1</w:t>
            </w:r>
          </w:p>
        </w:tc>
        <w:tc>
          <w:tcPr>
            <w:tcW w:w="9159" w:type="dxa"/>
            <w:vAlign w:val="center"/>
          </w:tcPr>
          <w:p w14:paraId="19EA5DE8" w14:textId="318FFF25" w:rsidR="00A46C49" w:rsidRDefault="00A46C49" w:rsidP="00A46C49">
            <w:pPr>
              <w:pStyle w:val="Reqtablebody"/>
              <w:spacing w:before="120" w:after="120"/>
              <w:rPr>
                <w:color w:val="000000"/>
              </w:rPr>
            </w:pPr>
            <w:r w:rsidRPr="00874F11">
              <w:t>Describe how the Bidder's proposed solution</w:t>
            </w:r>
            <w:r w:rsidRPr="00874F11">
              <w:rPr>
                <w:color w:val="000000"/>
              </w:rPr>
              <w:t xml:space="preserve"> alerts staff authorities identified by DHHS of potential violations of security and privacy safeguards</w:t>
            </w:r>
            <w:r>
              <w:rPr>
                <w:color w:val="000000"/>
              </w:rPr>
              <w:t xml:space="preserve"> and adheres to the DHHS Information Technology (IT) Incident Management Standard </w:t>
            </w:r>
            <w:r w:rsidRPr="00874F11">
              <w:t>(DHHS-</w:t>
            </w:r>
            <w:r w:rsidR="00A5154C">
              <w:t xml:space="preserve">IT- </w:t>
            </w:r>
            <w:r w:rsidRPr="00874F11">
              <w:t>201</w:t>
            </w:r>
            <w:r w:rsidR="00A5154C">
              <w:t>8</w:t>
            </w:r>
            <w:r w:rsidRPr="00874F11">
              <w:t>-001</w:t>
            </w:r>
            <w:r>
              <w:t>E</w:t>
            </w:r>
            <w:r w:rsidRPr="00874F11">
              <w:t xml:space="preserve">) </w:t>
            </w:r>
            <w:r>
              <w:rPr>
                <w:color w:val="000000"/>
              </w:rPr>
              <w:t>requirements.</w:t>
            </w:r>
          </w:p>
          <w:p w14:paraId="3B6FFD47" w14:textId="60F636B5" w:rsidR="00BA18C5" w:rsidRPr="009834B3" w:rsidRDefault="00462445" w:rsidP="00A46C49">
            <w:pPr>
              <w:pStyle w:val="Reqtablebody"/>
              <w:keepNext/>
              <w:spacing w:before="120" w:after="120"/>
              <w:rPr>
                <w:color w:val="000000"/>
              </w:rPr>
            </w:pPr>
            <w:hyperlink r:id="rId21" w:history="1">
              <w:r w:rsidR="00610833" w:rsidRPr="007528FF">
                <w:rPr>
                  <w:rStyle w:val="Hyperlink"/>
                </w:rPr>
                <w:t>http://dhhs.ne.gov/Pages/fin_ist_policies.aspx</w:t>
              </w:r>
            </w:hyperlink>
            <w:r w:rsidR="00610833">
              <w:t xml:space="preserve"> </w:t>
            </w:r>
          </w:p>
        </w:tc>
        <w:tc>
          <w:tcPr>
            <w:tcW w:w="625" w:type="dxa"/>
          </w:tcPr>
          <w:p w14:paraId="52545120" w14:textId="77777777" w:rsidR="00BA18C5" w:rsidRPr="009834B3" w:rsidRDefault="00BA18C5" w:rsidP="00BA18C5">
            <w:pPr>
              <w:keepNext/>
              <w:rPr>
                <w:rFonts w:cs="Arial"/>
                <w:sz w:val="20"/>
              </w:rPr>
            </w:pPr>
          </w:p>
        </w:tc>
        <w:tc>
          <w:tcPr>
            <w:tcW w:w="634" w:type="dxa"/>
            <w:gridSpan w:val="2"/>
          </w:tcPr>
          <w:p w14:paraId="07B92BA5" w14:textId="77777777" w:rsidR="00BA18C5" w:rsidRPr="009834B3" w:rsidRDefault="00BA18C5" w:rsidP="00BA18C5">
            <w:pPr>
              <w:keepNext/>
              <w:rPr>
                <w:rFonts w:cs="Arial"/>
                <w:sz w:val="20"/>
              </w:rPr>
            </w:pPr>
          </w:p>
        </w:tc>
        <w:tc>
          <w:tcPr>
            <w:tcW w:w="634" w:type="dxa"/>
            <w:gridSpan w:val="2"/>
          </w:tcPr>
          <w:p w14:paraId="65CC0572" w14:textId="77777777" w:rsidR="00BA18C5" w:rsidRPr="009834B3" w:rsidRDefault="00BA18C5" w:rsidP="00BA18C5">
            <w:pPr>
              <w:keepNext/>
              <w:rPr>
                <w:rFonts w:cs="Arial"/>
                <w:sz w:val="20"/>
              </w:rPr>
            </w:pPr>
          </w:p>
        </w:tc>
        <w:tc>
          <w:tcPr>
            <w:tcW w:w="640" w:type="dxa"/>
            <w:gridSpan w:val="2"/>
          </w:tcPr>
          <w:p w14:paraId="5EF9E292" w14:textId="77777777" w:rsidR="00BA18C5" w:rsidRPr="009834B3" w:rsidRDefault="00BA18C5" w:rsidP="00BA18C5">
            <w:pPr>
              <w:keepNext/>
              <w:rPr>
                <w:rFonts w:cs="Arial"/>
                <w:sz w:val="20"/>
              </w:rPr>
            </w:pPr>
          </w:p>
        </w:tc>
      </w:tr>
      <w:tr w:rsidR="00BA18C5" w:rsidRPr="009834B3" w14:paraId="67E46054" w14:textId="77777777" w:rsidTr="00BA18C5">
        <w:trPr>
          <w:cantSplit/>
        </w:trPr>
        <w:tc>
          <w:tcPr>
            <w:tcW w:w="12793" w:type="dxa"/>
            <w:gridSpan w:val="10"/>
            <w:vAlign w:val="center"/>
          </w:tcPr>
          <w:p w14:paraId="4A54EED5"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75B41BD"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2F5B9C4"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DF0DC3F" w14:textId="77777777" w:rsidTr="00BA18C5">
        <w:trPr>
          <w:gridAfter w:val="1"/>
          <w:wAfter w:w="9" w:type="dxa"/>
        </w:trPr>
        <w:tc>
          <w:tcPr>
            <w:tcW w:w="1092" w:type="dxa"/>
            <w:vAlign w:val="center"/>
          </w:tcPr>
          <w:p w14:paraId="3F506556" w14:textId="532D31D7" w:rsidR="00BA18C5" w:rsidRPr="00835755" w:rsidRDefault="00BA18C5" w:rsidP="00E21DC8">
            <w:pPr>
              <w:pStyle w:val="Reqtablebody"/>
            </w:pPr>
            <w:r w:rsidRPr="00835755">
              <w:t>SEC-</w:t>
            </w:r>
            <w:r w:rsidR="001D7426" w:rsidRPr="00835755">
              <w:t>2</w:t>
            </w:r>
            <w:r w:rsidR="00E21DC8">
              <w:t>2</w:t>
            </w:r>
          </w:p>
        </w:tc>
        <w:tc>
          <w:tcPr>
            <w:tcW w:w="9159" w:type="dxa"/>
            <w:vAlign w:val="center"/>
          </w:tcPr>
          <w:p w14:paraId="0A4C6086" w14:textId="6A96B7EC" w:rsidR="00BA18C5" w:rsidRPr="009834B3" w:rsidRDefault="00BA18C5" w:rsidP="00133A85">
            <w:pPr>
              <w:pStyle w:val="Reqtablebody"/>
              <w:spacing w:before="120" w:after="120"/>
              <w:rPr>
                <w:color w:val="000000"/>
              </w:rPr>
            </w:pPr>
            <w:r w:rsidRPr="00835755">
              <w:t xml:space="preserve">Describe how the </w:t>
            </w:r>
            <w:r>
              <w:t>Bidder</w:t>
            </w:r>
            <w:r w:rsidRPr="00835755">
              <w:t>'s proposed solution</w:t>
            </w:r>
            <w:r w:rsidRPr="00835755">
              <w:rPr>
                <w:color w:val="000000"/>
              </w:rPr>
              <w:t xml:space="preserve"> provides the capability to monitor</w:t>
            </w:r>
            <w:r w:rsidR="00133A85">
              <w:rPr>
                <w:color w:val="000000"/>
              </w:rPr>
              <w:t xml:space="preserve">, identify, and report on </w:t>
            </w:r>
            <w:r w:rsidRPr="00835755">
              <w:rPr>
                <w:color w:val="000000"/>
              </w:rPr>
              <w:t xml:space="preserve">events on the information system, detects attacks, and provides identification of unauthorized use </w:t>
            </w:r>
            <w:r w:rsidR="00133A85">
              <w:rPr>
                <w:color w:val="000000"/>
              </w:rPr>
              <w:t xml:space="preserve">and attempts </w:t>
            </w:r>
            <w:r w:rsidRPr="00835755">
              <w:rPr>
                <w:color w:val="000000"/>
              </w:rPr>
              <w:t>of the system.</w:t>
            </w:r>
          </w:p>
        </w:tc>
        <w:tc>
          <w:tcPr>
            <w:tcW w:w="625" w:type="dxa"/>
          </w:tcPr>
          <w:p w14:paraId="2F1FA4B6" w14:textId="77777777" w:rsidR="00BA18C5" w:rsidRPr="009834B3" w:rsidRDefault="00BA18C5" w:rsidP="00BA18C5">
            <w:pPr>
              <w:rPr>
                <w:rFonts w:cs="Arial"/>
                <w:sz w:val="20"/>
              </w:rPr>
            </w:pPr>
          </w:p>
        </w:tc>
        <w:tc>
          <w:tcPr>
            <w:tcW w:w="634" w:type="dxa"/>
            <w:gridSpan w:val="2"/>
          </w:tcPr>
          <w:p w14:paraId="6BFE9E26" w14:textId="77777777" w:rsidR="00BA18C5" w:rsidRPr="009834B3" w:rsidRDefault="00BA18C5" w:rsidP="00BA18C5">
            <w:pPr>
              <w:rPr>
                <w:rFonts w:cs="Arial"/>
                <w:sz w:val="20"/>
              </w:rPr>
            </w:pPr>
          </w:p>
        </w:tc>
        <w:tc>
          <w:tcPr>
            <w:tcW w:w="634" w:type="dxa"/>
            <w:gridSpan w:val="2"/>
          </w:tcPr>
          <w:p w14:paraId="22061550" w14:textId="77777777" w:rsidR="00BA18C5" w:rsidRPr="009834B3" w:rsidRDefault="00BA18C5" w:rsidP="00BA18C5">
            <w:pPr>
              <w:rPr>
                <w:rFonts w:cs="Arial"/>
                <w:sz w:val="20"/>
              </w:rPr>
            </w:pPr>
          </w:p>
        </w:tc>
        <w:tc>
          <w:tcPr>
            <w:tcW w:w="640" w:type="dxa"/>
            <w:gridSpan w:val="2"/>
          </w:tcPr>
          <w:p w14:paraId="5E6C5B21" w14:textId="77777777" w:rsidR="00BA18C5" w:rsidRPr="009834B3" w:rsidRDefault="00BA18C5" w:rsidP="00BA18C5">
            <w:pPr>
              <w:rPr>
                <w:rFonts w:cs="Arial"/>
                <w:sz w:val="20"/>
              </w:rPr>
            </w:pPr>
          </w:p>
        </w:tc>
      </w:tr>
      <w:tr w:rsidR="00BA18C5" w:rsidRPr="009834B3" w14:paraId="6AB8A7AD" w14:textId="77777777" w:rsidTr="00BA18C5">
        <w:trPr>
          <w:cantSplit/>
        </w:trPr>
        <w:tc>
          <w:tcPr>
            <w:tcW w:w="12793" w:type="dxa"/>
            <w:gridSpan w:val="10"/>
            <w:vAlign w:val="center"/>
          </w:tcPr>
          <w:p w14:paraId="1C3E663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0E4BD54"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23FF578"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37F11FB" w14:textId="77777777" w:rsidTr="00BA18C5">
        <w:trPr>
          <w:gridAfter w:val="1"/>
          <w:wAfter w:w="9" w:type="dxa"/>
        </w:trPr>
        <w:tc>
          <w:tcPr>
            <w:tcW w:w="1092" w:type="dxa"/>
            <w:vAlign w:val="center"/>
          </w:tcPr>
          <w:p w14:paraId="490582B3" w14:textId="55497612" w:rsidR="00BA18C5" w:rsidRPr="00835755" w:rsidRDefault="00BA18C5" w:rsidP="001D7426">
            <w:pPr>
              <w:pStyle w:val="Reqtablebody"/>
            </w:pPr>
            <w:r w:rsidRPr="00835755">
              <w:t>SEC-</w:t>
            </w:r>
            <w:r w:rsidR="001D7426" w:rsidRPr="00835755">
              <w:t>2</w:t>
            </w:r>
            <w:r w:rsidR="00E21DC8">
              <w:t>3</w:t>
            </w:r>
          </w:p>
        </w:tc>
        <w:tc>
          <w:tcPr>
            <w:tcW w:w="9159" w:type="dxa"/>
            <w:vAlign w:val="center"/>
          </w:tcPr>
          <w:p w14:paraId="11931175" w14:textId="24AB8745" w:rsidR="00BA18C5" w:rsidRDefault="00BA18C5" w:rsidP="00BA18C5">
            <w:pPr>
              <w:pStyle w:val="Reqtablebody"/>
              <w:spacing w:before="120" w:after="120"/>
              <w:rPr>
                <w:rFonts w:eastAsia="Arial"/>
              </w:rPr>
            </w:pPr>
            <w:r w:rsidRPr="00835755">
              <w:t xml:space="preserve">Describe how the </w:t>
            </w:r>
            <w:r>
              <w:t>Bidder</w:t>
            </w:r>
            <w:r w:rsidRPr="00835755">
              <w:t>'s proposed solution</w:t>
            </w:r>
            <w:r w:rsidRPr="00835755">
              <w:rPr>
                <w:rFonts w:eastAsia="Arial"/>
              </w:rPr>
              <w:t xml:space="preserve"> provides a process for archiving and/or destroying data and sanitizing storage media in conformance with DHHS data governance policies and subject to applicable HIPAA, and federal (e.g., Federal Information Processing Standards (FIPS), National Institutes of Standards and Technology (NIST), and State laws.</w:t>
            </w:r>
          </w:p>
          <w:p w14:paraId="6FFE2A7C" w14:textId="77777777" w:rsidR="00A5154C" w:rsidRPr="00835755" w:rsidRDefault="00A5154C" w:rsidP="00A5154C">
            <w:pPr>
              <w:spacing w:before="120" w:after="120"/>
              <w:jc w:val="left"/>
              <w:rPr>
                <w:sz w:val="20"/>
                <w:szCs w:val="20"/>
              </w:rPr>
            </w:pPr>
            <w:r w:rsidRPr="00835755">
              <w:rPr>
                <w:sz w:val="20"/>
                <w:szCs w:val="20"/>
              </w:rPr>
              <w:t>Refer to DHHS Securing Hardware and Software Standard (DHHS-</w:t>
            </w:r>
            <w:r>
              <w:rPr>
                <w:sz w:val="20"/>
                <w:szCs w:val="20"/>
              </w:rPr>
              <w:t>IT-</w:t>
            </w:r>
            <w:r w:rsidRPr="00835755">
              <w:rPr>
                <w:sz w:val="20"/>
                <w:szCs w:val="20"/>
              </w:rPr>
              <w:t>201</w:t>
            </w:r>
            <w:r>
              <w:rPr>
                <w:sz w:val="20"/>
                <w:szCs w:val="20"/>
              </w:rPr>
              <w:t>8-</w:t>
            </w:r>
            <w:r w:rsidRPr="00835755">
              <w:rPr>
                <w:sz w:val="20"/>
                <w:szCs w:val="20"/>
              </w:rPr>
              <w:t>001A) for specific requirements.</w:t>
            </w:r>
          </w:p>
          <w:p w14:paraId="7373D841" w14:textId="42A5A565" w:rsidR="00A5154C" w:rsidRPr="009834B3" w:rsidRDefault="00462445" w:rsidP="00610833">
            <w:pPr>
              <w:pStyle w:val="Reqtablebody"/>
              <w:spacing w:before="120" w:after="120"/>
              <w:rPr>
                <w:color w:val="000000"/>
              </w:rPr>
            </w:pPr>
            <w:hyperlink r:id="rId22" w:history="1">
              <w:r w:rsidR="00610833" w:rsidRPr="007528FF">
                <w:rPr>
                  <w:rStyle w:val="Hyperlink"/>
                </w:rPr>
                <w:t>http://dhhs.ne.gov/Pages/fin_ist_policies.aspx</w:t>
              </w:r>
            </w:hyperlink>
            <w:r w:rsidR="00610833">
              <w:t xml:space="preserve"> </w:t>
            </w:r>
          </w:p>
        </w:tc>
        <w:tc>
          <w:tcPr>
            <w:tcW w:w="625" w:type="dxa"/>
          </w:tcPr>
          <w:p w14:paraId="3E3C1D8A" w14:textId="77777777" w:rsidR="00BA18C5" w:rsidRPr="009834B3" w:rsidRDefault="00BA18C5" w:rsidP="00BA18C5">
            <w:pPr>
              <w:rPr>
                <w:rFonts w:cs="Arial"/>
                <w:sz w:val="20"/>
              </w:rPr>
            </w:pPr>
          </w:p>
        </w:tc>
        <w:tc>
          <w:tcPr>
            <w:tcW w:w="634" w:type="dxa"/>
            <w:gridSpan w:val="2"/>
          </w:tcPr>
          <w:p w14:paraId="23460E94" w14:textId="77777777" w:rsidR="00BA18C5" w:rsidRPr="009834B3" w:rsidRDefault="00BA18C5" w:rsidP="00BA18C5">
            <w:pPr>
              <w:rPr>
                <w:rFonts w:cs="Arial"/>
                <w:sz w:val="20"/>
              </w:rPr>
            </w:pPr>
          </w:p>
        </w:tc>
        <w:tc>
          <w:tcPr>
            <w:tcW w:w="634" w:type="dxa"/>
            <w:gridSpan w:val="2"/>
          </w:tcPr>
          <w:p w14:paraId="51A9F644" w14:textId="77777777" w:rsidR="00BA18C5" w:rsidRPr="009834B3" w:rsidRDefault="00BA18C5" w:rsidP="00BA18C5">
            <w:pPr>
              <w:rPr>
                <w:rFonts w:cs="Arial"/>
                <w:sz w:val="20"/>
              </w:rPr>
            </w:pPr>
          </w:p>
        </w:tc>
        <w:tc>
          <w:tcPr>
            <w:tcW w:w="640" w:type="dxa"/>
            <w:gridSpan w:val="2"/>
          </w:tcPr>
          <w:p w14:paraId="005978E1" w14:textId="77777777" w:rsidR="00BA18C5" w:rsidRPr="009834B3" w:rsidRDefault="00BA18C5" w:rsidP="00BA18C5">
            <w:pPr>
              <w:rPr>
                <w:rFonts w:cs="Arial"/>
                <w:sz w:val="20"/>
              </w:rPr>
            </w:pPr>
          </w:p>
        </w:tc>
      </w:tr>
      <w:tr w:rsidR="00BA18C5" w:rsidRPr="009834B3" w14:paraId="799A4463" w14:textId="77777777" w:rsidTr="00BA18C5">
        <w:trPr>
          <w:cantSplit/>
        </w:trPr>
        <w:tc>
          <w:tcPr>
            <w:tcW w:w="12793" w:type="dxa"/>
            <w:gridSpan w:val="10"/>
            <w:vAlign w:val="center"/>
          </w:tcPr>
          <w:p w14:paraId="3CE16D2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F2638E4"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86158D8"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281B95CA" w14:textId="77777777" w:rsidTr="00BA18C5">
        <w:tc>
          <w:tcPr>
            <w:tcW w:w="1092" w:type="dxa"/>
            <w:vAlign w:val="center"/>
          </w:tcPr>
          <w:p w14:paraId="6428071D" w14:textId="7C0FB480" w:rsidR="00BA18C5" w:rsidRPr="00835755" w:rsidRDefault="00BA18C5" w:rsidP="00E21DC8">
            <w:pPr>
              <w:pStyle w:val="Reqtablebody"/>
            </w:pPr>
            <w:r w:rsidRPr="00835755">
              <w:t>SEC-</w:t>
            </w:r>
            <w:r w:rsidR="001D7426">
              <w:t>2</w:t>
            </w:r>
            <w:r w:rsidR="00E21DC8">
              <w:t>4</w:t>
            </w:r>
          </w:p>
        </w:tc>
        <w:tc>
          <w:tcPr>
            <w:tcW w:w="9159" w:type="dxa"/>
            <w:vAlign w:val="center"/>
          </w:tcPr>
          <w:p w14:paraId="6EA5BE92" w14:textId="77777777" w:rsidR="00BA18C5" w:rsidRPr="009834B3" w:rsidRDefault="00BA18C5" w:rsidP="00BA18C5">
            <w:pPr>
              <w:pStyle w:val="Reqtablebody"/>
              <w:spacing w:before="120" w:after="120"/>
              <w:rPr>
                <w:color w:val="000000"/>
              </w:rPr>
            </w:pPr>
            <w:r w:rsidRPr="00835755">
              <w:t xml:space="preserve">Describe how the </w:t>
            </w:r>
            <w:r>
              <w:t>Bidder</w:t>
            </w:r>
            <w:r w:rsidRPr="00835755">
              <w:t>'s proposed solution</w:t>
            </w:r>
            <w:r w:rsidRPr="00835755">
              <w:rPr>
                <w:rFonts w:eastAsia="Arial"/>
              </w:rPr>
              <w:t xml:space="preserve"> has defined and deployed strong controls (including access and query rights) to prevent any data misuse, such as fraud, marketing or other purposes.</w:t>
            </w:r>
          </w:p>
        </w:tc>
        <w:tc>
          <w:tcPr>
            <w:tcW w:w="634" w:type="dxa"/>
            <w:gridSpan w:val="2"/>
          </w:tcPr>
          <w:p w14:paraId="678CDB7A" w14:textId="77777777" w:rsidR="00BA18C5" w:rsidRPr="009834B3" w:rsidRDefault="00BA18C5" w:rsidP="00BA18C5">
            <w:pPr>
              <w:rPr>
                <w:rFonts w:cs="Arial"/>
                <w:sz w:val="20"/>
              </w:rPr>
            </w:pPr>
          </w:p>
        </w:tc>
        <w:tc>
          <w:tcPr>
            <w:tcW w:w="634" w:type="dxa"/>
            <w:gridSpan w:val="2"/>
          </w:tcPr>
          <w:p w14:paraId="21CCBBA7" w14:textId="77777777" w:rsidR="00BA18C5" w:rsidRPr="009834B3" w:rsidRDefault="00BA18C5" w:rsidP="00BA18C5">
            <w:pPr>
              <w:rPr>
                <w:rFonts w:cs="Arial"/>
                <w:sz w:val="20"/>
              </w:rPr>
            </w:pPr>
          </w:p>
        </w:tc>
        <w:tc>
          <w:tcPr>
            <w:tcW w:w="634" w:type="dxa"/>
            <w:gridSpan w:val="2"/>
          </w:tcPr>
          <w:p w14:paraId="4647B176" w14:textId="77777777" w:rsidR="00BA18C5" w:rsidRPr="009834B3" w:rsidRDefault="00BA18C5" w:rsidP="00BA18C5">
            <w:pPr>
              <w:rPr>
                <w:rFonts w:cs="Arial"/>
                <w:sz w:val="20"/>
              </w:rPr>
            </w:pPr>
          </w:p>
        </w:tc>
        <w:tc>
          <w:tcPr>
            <w:tcW w:w="640" w:type="dxa"/>
            <w:gridSpan w:val="2"/>
          </w:tcPr>
          <w:p w14:paraId="476FD3C2" w14:textId="77777777" w:rsidR="00BA18C5" w:rsidRPr="009834B3" w:rsidRDefault="00BA18C5" w:rsidP="00BA18C5">
            <w:pPr>
              <w:rPr>
                <w:rFonts w:cs="Arial"/>
                <w:sz w:val="20"/>
              </w:rPr>
            </w:pPr>
          </w:p>
        </w:tc>
      </w:tr>
      <w:tr w:rsidR="00BA18C5" w:rsidRPr="009834B3" w14:paraId="7C78EE00" w14:textId="77777777" w:rsidTr="00BA18C5">
        <w:trPr>
          <w:cantSplit/>
        </w:trPr>
        <w:tc>
          <w:tcPr>
            <w:tcW w:w="12793" w:type="dxa"/>
            <w:gridSpan w:val="10"/>
            <w:vAlign w:val="center"/>
          </w:tcPr>
          <w:p w14:paraId="454E37D4"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4C0AAD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E67BAD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85819BC" w14:textId="77777777" w:rsidTr="00BA18C5">
        <w:trPr>
          <w:gridAfter w:val="1"/>
          <w:wAfter w:w="9" w:type="dxa"/>
        </w:trPr>
        <w:tc>
          <w:tcPr>
            <w:tcW w:w="1092" w:type="dxa"/>
            <w:vAlign w:val="center"/>
          </w:tcPr>
          <w:p w14:paraId="464F72E8" w14:textId="08F054A0" w:rsidR="00BA18C5" w:rsidRPr="00835755" w:rsidRDefault="00BA18C5" w:rsidP="00E21DC8">
            <w:pPr>
              <w:pStyle w:val="Reqtablebody"/>
              <w:keepNext/>
            </w:pPr>
            <w:r w:rsidRPr="00835755">
              <w:lastRenderedPageBreak/>
              <w:t>SEC-</w:t>
            </w:r>
            <w:r w:rsidR="001D7426">
              <w:t>2</w:t>
            </w:r>
            <w:r w:rsidR="00E21DC8">
              <w:t>5</w:t>
            </w:r>
          </w:p>
        </w:tc>
        <w:tc>
          <w:tcPr>
            <w:tcW w:w="9159" w:type="dxa"/>
            <w:vAlign w:val="center"/>
          </w:tcPr>
          <w:p w14:paraId="70F80053" w14:textId="77777777" w:rsidR="00BA18C5" w:rsidRPr="009834B3" w:rsidRDefault="00BA18C5" w:rsidP="00BA18C5">
            <w:pPr>
              <w:pStyle w:val="Reqtablebody"/>
              <w:keepNext/>
              <w:spacing w:before="120" w:after="120"/>
              <w:rPr>
                <w:color w:val="000000"/>
              </w:rPr>
            </w:pPr>
            <w:r w:rsidRPr="00835755">
              <w:t xml:space="preserve">Describe how the </w:t>
            </w:r>
            <w:r>
              <w:t>Bidder</w:t>
            </w:r>
            <w:r w:rsidRPr="00835755">
              <w:t>'s proposed solution</w:t>
            </w:r>
            <w:r w:rsidRPr="00835755">
              <w:rPr>
                <w:color w:val="000000"/>
              </w:rPr>
              <w:t xml:space="preserve"> supports logging to a common audit engine using the schema and transports specified by DHHS.  Describe how the solution exports logs in such a manner as to allow correlation based on time (e.g. Coordinated Universal Time [UTC] synchronization).</w:t>
            </w:r>
          </w:p>
        </w:tc>
        <w:tc>
          <w:tcPr>
            <w:tcW w:w="625" w:type="dxa"/>
          </w:tcPr>
          <w:p w14:paraId="75316C61" w14:textId="77777777" w:rsidR="00BA18C5" w:rsidRPr="009834B3" w:rsidRDefault="00BA18C5" w:rsidP="00BA18C5">
            <w:pPr>
              <w:keepNext/>
              <w:rPr>
                <w:rFonts w:cs="Arial"/>
                <w:sz w:val="20"/>
              </w:rPr>
            </w:pPr>
          </w:p>
        </w:tc>
        <w:tc>
          <w:tcPr>
            <w:tcW w:w="634" w:type="dxa"/>
            <w:gridSpan w:val="2"/>
          </w:tcPr>
          <w:p w14:paraId="0417CBBD" w14:textId="77777777" w:rsidR="00BA18C5" w:rsidRPr="009834B3" w:rsidRDefault="00BA18C5" w:rsidP="00BA18C5">
            <w:pPr>
              <w:keepNext/>
              <w:rPr>
                <w:rFonts w:cs="Arial"/>
                <w:sz w:val="20"/>
              </w:rPr>
            </w:pPr>
          </w:p>
        </w:tc>
        <w:tc>
          <w:tcPr>
            <w:tcW w:w="634" w:type="dxa"/>
            <w:gridSpan w:val="2"/>
          </w:tcPr>
          <w:p w14:paraId="1FEFC6F0" w14:textId="77777777" w:rsidR="00BA18C5" w:rsidRPr="009834B3" w:rsidRDefault="00BA18C5" w:rsidP="00BA18C5">
            <w:pPr>
              <w:keepNext/>
              <w:rPr>
                <w:rFonts w:cs="Arial"/>
                <w:sz w:val="20"/>
              </w:rPr>
            </w:pPr>
          </w:p>
        </w:tc>
        <w:tc>
          <w:tcPr>
            <w:tcW w:w="640" w:type="dxa"/>
            <w:gridSpan w:val="2"/>
          </w:tcPr>
          <w:p w14:paraId="4CAF9E48" w14:textId="77777777" w:rsidR="00BA18C5" w:rsidRPr="009834B3" w:rsidRDefault="00BA18C5" w:rsidP="00BA18C5">
            <w:pPr>
              <w:keepNext/>
              <w:rPr>
                <w:rFonts w:cs="Arial"/>
                <w:sz w:val="20"/>
              </w:rPr>
            </w:pPr>
          </w:p>
        </w:tc>
      </w:tr>
      <w:tr w:rsidR="00BA18C5" w:rsidRPr="009834B3" w14:paraId="738ABC5E" w14:textId="77777777" w:rsidTr="00BA18C5">
        <w:trPr>
          <w:cantSplit/>
        </w:trPr>
        <w:tc>
          <w:tcPr>
            <w:tcW w:w="12793" w:type="dxa"/>
            <w:gridSpan w:val="10"/>
            <w:vAlign w:val="center"/>
          </w:tcPr>
          <w:p w14:paraId="36DFF227"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8598621"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D7B702A"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76176D4" w14:textId="77777777" w:rsidTr="00BA18C5">
        <w:trPr>
          <w:gridAfter w:val="1"/>
          <w:wAfter w:w="9" w:type="dxa"/>
        </w:trPr>
        <w:tc>
          <w:tcPr>
            <w:tcW w:w="1092" w:type="dxa"/>
            <w:vAlign w:val="center"/>
          </w:tcPr>
          <w:p w14:paraId="2C695C6F" w14:textId="065C6F53" w:rsidR="00BA18C5" w:rsidRPr="00835755" w:rsidRDefault="001D7426" w:rsidP="00E21DC8">
            <w:pPr>
              <w:pStyle w:val="Reqtablebody"/>
            </w:pPr>
            <w:r>
              <w:t xml:space="preserve">  </w:t>
            </w:r>
            <w:r w:rsidR="00BA18C5" w:rsidRPr="00835755">
              <w:t>SEC-</w:t>
            </w:r>
            <w:r>
              <w:t>2</w:t>
            </w:r>
            <w:r w:rsidR="00E21DC8">
              <w:t>6</w:t>
            </w:r>
          </w:p>
        </w:tc>
        <w:tc>
          <w:tcPr>
            <w:tcW w:w="9159" w:type="dxa"/>
            <w:vAlign w:val="center"/>
          </w:tcPr>
          <w:p w14:paraId="610BD295" w14:textId="77777777" w:rsidR="00BA18C5" w:rsidRPr="009834B3" w:rsidRDefault="00BA18C5" w:rsidP="00BA18C5">
            <w:pPr>
              <w:pStyle w:val="Reqtablebody"/>
              <w:spacing w:before="120" w:after="120"/>
              <w:rPr>
                <w:color w:val="000000"/>
              </w:rPr>
            </w:pPr>
            <w:r w:rsidRPr="00835755">
              <w:t xml:space="preserve">Describe how the </w:t>
            </w:r>
            <w:r>
              <w:t>Bidder</w:t>
            </w:r>
            <w:r w:rsidRPr="00835755">
              <w:t>'s proposed solution</w:t>
            </w:r>
            <w:r w:rsidRPr="00835755">
              <w:rPr>
                <w:color w:val="000000"/>
              </w:rPr>
              <w:t xml:space="preserve"> supports removal of a user's privileges without deleting the user from the solution to ensure a history of user’s identity and actions.</w:t>
            </w:r>
          </w:p>
        </w:tc>
        <w:tc>
          <w:tcPr>
            <w:tcW w:w="625" w:type="dxa"/>
          </w:tcPr>
          <w:p w14:paraId="1D9A8A2E" w14:textId="77777777" w:rsidR="00BA18C5" w:rsidRPr="009834B3" w:rsidRDefault="00BA18C5" w:rsidP="00BA18C5">
            <w:pPr>
              <w:rPr>
                <w:rFonts w:cs="Arial"/>
                <w:sz w:val="20"/>
              </w:rPr>
            </w:pPr>
          </w:p>
        </w:tc>
        <w:tc>
          <w:tcPr>
            <w:tcW w:w="634" w:type="dxa"/>
            <w:gridSpan w:val="2"/>
          </w:tcPr>
          <w:p w14:paraId="4CB3B757" w14:textId="77777777" w:rsidR="00BA18C5" w:rsidRPr="009834B3" w:rsidRDefault="00BA18C5" w:rsidP="00BA18C5">
            <w:pPr>
              <w:rPr>
                <w:rFonts w:cs="Arial"/>
                <w:sz w:val="20"/>
              </w:rPr>
            </w:pPr>
          </w:p>
        </w:tc>
        <w:tc>
          <w:tcPr>
            <w:tcW w:w="634" w:type="dxa"/>
            <w:gridSpan w:val="2"/>
          </w:tcPr>
          <w:p w14:paraId="258D5A07" w14:textId="77777777" w:rsidR="00BA18C5" w:rsidRPr="009834B3" w:rsidRDefault="00BA18C5" w:rsidP="00BA18C5">
            <w:pPr>
              <w:rPr>
                <w:rFonts w:cs="Arial"/>
                <w:sz w:val="20"/>
              </w:rPr>
            </w:pPr>
          </w:p>
        </w:tc>
        <w:tc>
          <w:tcPr>
            <w:tcW w:w="640" w:type="dxa"/>
            <w:gridSpan w:val="2"/>
          </w:tcPr>
          <w:p w14:paraId="3AC374B7" w14:textId="77777777" w:rsidR="00BA18C5" w:rsidRPr="009834B3" w:rsidRDefault="00BA18C5" w:rsidP="00BA18C5">
            <w:pPr>
              <w:rPr>
                <w:rFonts w:cs="Arial"/>
                <w:sz w:val="20"/>
              </w:rPr>
            </w:pPr>
          </w:p>
        </w:tc>
      </w:tr>
      <w:tr w:rsidR="00BA18C5" w:rsidRPr="009834B3" w14:paraId="2D18E207" w14:textId="77777777" w:rsidTr="00BA18C5">
        <w:trPr>
          <w:cantSplit/>
        </w:trPr>
        <w:tc>
          <w:tcPr>
            <w:tcW w:w="12793" w:type="dxa"/>
            <w:gridSpan w:val="10"/>
            <w:vAlign w:val="center"/>
          </w:tcPr>
          <w:p w14:paraId="7118A7D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9ECA51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6859102"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EA3FA64" w14:textId="77777777" w:rsidR="00BA18C5" w:rsidRDefault="00BA18C5" w:rsidP="00BA18C5"/>
    <w:p w14:paraId="63C98B9E" w14:textId="77777777" w:rsidR="00BA18C5" w:rsidRDefault="00BA18C5" w:rsidP="00BA18C5">
      <w:pPr>
        <w:jc w:val="left"/>
      </w:pPr>
      <w:bookmarkStart w:id="10" w:name="_Toc178392224"/>
      <w:r>
        <w:br w:type="page"/>
      </w:r>
    </w:p>
    <w:p w14:paraId="45FE1C91" w14:textId="77777777" w:rsidR="00BA18C5" w:rsidRPr="00672BE1" w:rsidRDefault="00BA18C5" w:rsidP="00BA18C5">
      <w:pPr>
        <w:spacing w:after="60"/>
        <w:rPr>
          <w:b/>
          <w:i/>
          <w:noProof/>
        </w:rPr>
      </w:pPr>
      <w:r w:rsidRPr="00672BE1">
        <w:rPr>
          <w:b/>
          <w:i/>
          <w:noProof/>
        </w:rPr>
        <w:lastRenderedPageBreak/>
        <w:t>System and User Documentation Requirements</w:t>
      </w:r>
      <w:bookmarkEnd w:id="10"/>
    </w:p>
    <w:p w14:paraId="224BC7D4" w14:textId="77777777" w:rsidR="00BA18C5" w:rsidRDefault="00BA18C5" w:rsidP="00BA18C5">
      <w:pPr>
        <w:tabs>
          <w:tab w:val="left" w:pos="1296"/>
          <w:tab w:val="left" w:pos="2016"/>
          <w:tab w:val="right" w:leader="dot" w:pos="9926"/>
        </w:tabs>
        <w:autoSpaceDE w:val="0"/>
        <w:autoSpaceDN w:val="0"/>
        <w:adjustRightInd w:val="0"/>
        <w:spacing w:before="20" w:after="20"/>
        <w:rPr>
          <w:color w:val="auto"/>
          <w:szCs w:val="22"/>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9160"/>
        <w:gridCol w:w="634"/>
        <w:gridCol w:w="634"/>
        <w:gridCol w:w="634"/>
        <w:gridCol w:w="636"/>
      </w:tblGrid>
      <w:tr w:rsidR="00BA18C5" w:rsidRPr="009834B3" w14:paraId="2E49C76E" w14:textId="77777777" w:rsidTr="00D90584">
        <w:trPr>
          <w:cantSplit/>
          <w:tblHeader/>
        </w:trPr>
        <w:tc>
          <w:tcPr>
            <w:tcW w:w="1095" w:type="dxa"/>
            <w:vAlign w:val="center"/>
          </w:tcPr>
          <w:p w14:paraId="503DC750"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60" w:type="dxa"/>
            <w:vAlign w:val="center"/>
          </w:tcPr>
          <w:p w14:paraId="6D1423D9" w14:textId="77777777" w:rsidR="00BA18C5" w:rsidRPr="009834B3" w:rsidRDefault="00BA18C5" w:rsidP="00BA18C5">
            <w:pPr>
              <w:pStyle w:val="ReqTableHeader"/>
              <w:rPr>
                <w:b/>
              </w:rPr>
            </w:pPr>
            <w:r w:rsidRPr="009834B3">
              <w:rPr>
                <w:b/>
              </w:rPr>
              <w:t>Requirement</w:t>
            </w:r>
          </w:p>
        </w:tc>
        <w:tc>
          <w:tcPr>
            <w:tcW w:w="634" w:type="dxa"/>
            <w:vAlign w:val="center"/>
          </w:tcPr>
          <w:p w14:paraId="38B0293A"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592A7767"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4D338262"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4C1DCCE2"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08AC212C" w14:textId="77777777" w:rsidTr="00BA18C5">
        <w:trPr>
          <w:cantSplit/>
        </w:trPr>
        <w:tc>
          <w:tcPr>
            <w:tcW w:w="1095" w:type="dxa"/>
            <w:vAlign w:val="center"/>
          </w:tcPr>
          <w:p w14:paraId="5F748BD2" w14:textId="77777777" w:rsidR="00BA18C5" w:rsidRPr="00835755" w:rsidRDefault="00BA18C5" w:rsidP="00BA18C5">
            <w:pPr>
              <w:pStyle w:val="CommentText"/>
            </w:pPr>
            <w:r w:rsidRPr="00835755">
              <w:t>DOC-1</w:t>
            </w:r>
          </w:p>
        </w:tc>
        <w:tc>
          <w:tcPr>
            <w:tcW w:w="9160" w:type="dxa"/>
          </w:tcPr>
          <w:p w14:paraId="1524CE5C" w14:textId="132C296A" w:rsidR="00BA18C5" w:rsidRPr="004112DD" w:rsidRDefault="00D155D2" w:rsidP="00BA18C5">
            <w:pPr>
              <w:pStyle w:val="TableText"/>
              <w:spacing w:before="120" w:after="120"/>
              <w:rPr>
                <w:rFonts w:ascii="Arial" w:hAnsi="Arial" w:cs="Arial"/>
              </w:rPr>
            </w:pPr>
            <w:r w:rsidRPr="00874F11">
              <w:rPr>
                <w:rFonts w:ascii="Arial" w:hAnsi="Arial" w:cs="Arial"/>
              </w:rPr>
              <w:t>Describe how the Bidder</w:t>
            </w:r>
            <w:r>
              <w:rPr>
                <w:rFonts w:ascii="Arial" w:hAnsi="Arial" w:cs="Arial"/>
              </w:rPr>
              <w:t>'</w:t>
            </w:r>
            <w:r w:rsidRPr="00874F11">
              <w:rPr>
                <w:rFonts w:ascii="Arial" w:hAnsi="Arial" w:cs="Arial"/>
              </w:rPr>
              <w:t>s proposed solution</w:t>
            </w:r>
            <w:r w:rsidRPr="00874F11">
              <w:rPr>
                <w:rFonts w:ascii="Arial" w:eastAsia="Arial" w:hAnsi="Arial" w:cs="Arial"/>
              </w:rPr>
              <w:t xml:space="preserve"> provides </w:t>
            </w:r>
            <w:r w:rsidRPr="00FC7F52">
              <w:rPr>
                <w:rFonts w:ascii="Arial" w:eastAsia="Arial" w:hAnsi="Arial" w:cs="Arial"/>
                <w:u w:val="single"/>
              </w:rPr>
              <w:t xml:space="preserve">on-line </w:t>
            </w:r>
            <w:r>
              <w:rPr>
                <w:rFonts w:ascii="Arial" w:eastAsia="Arial" w:hAnsi="Arial" w:cs="Arial"/>
                <w:u w:val="single"/>
              </w:rPr>
              <w:t>H</w:t>
            </w:r>
            <w:r w:rsidRPr="00FC7F52">
              <w:rPr>
                <w:rFonts w:ascii="Arial" w:eastAsia="Arial" w:hAnsi="Arial" w:cs="Arial"/>
                <w:u w:val="single"/>
              </w:rPr>
              <w:t>elp</w:t>
            </w:r>
            <w:r w:rsidRPr="00874F11">
              <w:rPr>
                <w:rFonts w:ascii="Arial" w:eastAsia="Arial" w:hAnsi="Arial" w:cs="Arial"/>
              </w:rPr>
              <w:t xml:space="preserve"> for all features, functions, and data element fields, as well as descriptions and resolutions for error messages, using help features including indexing, searching, tool tips, and </w:t>
            </w:r>
            <w:r>
              <w:rPr>
                <w:rFonts w:ascii="Arial" w:eastAsia="Arial" w:hAnsi="Arial" w:cs="Arial"/>
              </w:rPr>
              <w:t>context-sensitive help topics.</w:t>
            </w:r>
            <w:r w:rsidR="00E85E38">
              <w:rPr>
                <w:rFonts w:ascii="Arial" w:eastAsia="Arial" w:hAnsi="Arial" w:cs="Arial"/>
              </w:rPr>
              <w:t xml:space="preserve"> Provide a sample copy of five screenshots with on-line help with the bidder’s response.</w:t>
            </w:r>
          </w:p>
        </w:tc>
        <w:tc>
          <w:tcPr>
            <w:tcW w:w="634" w:type="dxa"/>
            <w:vAlign w:val="center"/>
          </w:tcPr>
          <w:p w14:paraId="400D5572" w14:textId="77777777" w:rsidR="00BA18C5" w:rsidRPr="009834B3" w:rsidRDefault="00BA18C5" w:rsidP="00BA18C5">
            <w:pPr>
              <w:rPr>
                <w:sz w:val="20"/>
              </w:rPr>
            </w:pPr>
          </w:p>
        </w:tc>
        <w:tc>
          <w:tcPr>
            <w:tcW w:w="634" w:type="dxa"/>
            <w:vAlign w:val="center"/>
          </w:tcPr>
          <w:p w14:paraId="5A93CED4" w14:textId="77777777" w:rsidR="00BA18C5" w:rsidRPr="009834B3" w:rsidRDefault="00BA18C5" w:rsidP="00BA18C5">
            <w:pPr>
              <w:rPr>
                <w:sz w:val="20"/>
              </w:rPr>
            </w:pPr>
          </w:p>
        </w:tc>
        <w:tc>
          <w:tcPr>
            <w:tcW w:w="634" w:type="dxa"/>
            <w:vAlign w:val="center"/>
          </w:tcPr>
          <w:p w14:paraId="737281BD" w14:textId="77777777" w:rsidR="00BA18C5" w:rsidRPr="009834B3" w:rsidRDefault="00BA18C5" w:rsidP="00BA18C5">
            <w:pPr>
              <w:rPr>
                <w:sz w:val="20"/>
              </w:rPr>
            </w:pPr>
          </w:p>
        </w:tc>
        <w:tc>
          <w:tcPr>
            <w:tcW w:w="636" w:type="dxa"/>
            <w:vAlign w:val="center"/>
          </w:tcPr>
          <w:p w14:paraId="0AE830FD" w14:textId="77777777" w:rsidR="00BA18C5" w:rsidRPr="009834B3" w:rsidRDefault="00BA18C5" w:rsidP="00BA18C5">
            <w:pPr>
              <w:rPr>
                <w:sz w:val="20"/>
              </w:rPr>
            </w:pPr>
          </w:p>
        </w:tc>
      </w:tr>
      <w:tr w:rsidR="00BA18C5" w:rsidRPr="009834B3" w14:paraId="69EC2AEF" w14:textId="77777777" w:rsidTr="00BA18C5">
        <w:trPr>
          <w:cantSplit/>
        </w:trPr>
        <w:tc>
          <w:tcPr>
            <w:tcW w:w="12793" w:type="dxa"/>
            <w:gridSpan w:val="6"/>
            <w:vAlign w:val="center"/>
          </w:tcPr>
          <w:p w14:paraId="4E813E7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F4759B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F4A8C0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4E98793" w14:textId="77777777" w:rsidTr="00BA18C5">
        <w:trPr>
          <w:cantSplit/>
        </w:trPr>
        <w:tc>
          <w:tcPr>
            <w:tcW w:w="1095" w:type="dxa"/>
            <w:vAlign w:val="center"/>
          </w:tcPr>
          <w:p w14:paraId="24380D09" w14:textId="77777777" w:rsidR="00BA18C5" w:rsidRPr="00835755" w:rsidRDefault="00BA18C5" w:rsidP="00BA18C5">
            <w:pPr>
              <w:pStyle w:val="CommentText"/>
            </w:pPr>
            <w:r w:rsidRPr="00835755">
              <w:t>DOC-2</w:t>
            </w:r>
          </w:p>
        </w:tc>
        <w:tc>
          <w:tcPr>
            <w:tcW w:w="9160" w:type="dxa"/>
          </w:tcPr>
          <w:p w14:paraId="1558CF90" w14:textId="3F6A8A5D" w:rsidR="00BA18C5" w:rsidRPr="00DE6D34" w:rsidRDefault="00D155D2" w:rsidP="00E85E38">
            <w:pPr>
              <w:pStyle w:val="TableText"/>
              <w:spacing w:before="120" w:after="120"/>
              <w:rPr>
                <w:rFonts w:ascii="Arial" w:hAnsi="Arial" w:cs="Arial"/>
              </w:rPr>
            </w:pPr>
            <w:r w:rsidRPr="00874F11">
              <w:rPr>
                <w:rFonts w:ascii="Arial" w:hAnsi="Arial" w:cs="Arial"/>
              </w:rPr>
              <w:t>Describe how the Bidder</w:t>
            </w:r>
            <w:r>
              <w:rPr>
                <w:rFonts w:ascii="Arial" w:hAnsi="Arial" w:cs="Arial"/>
              </w:rPr>
              <w:t>'</w:t>
            </w:r>
            <w:r w:rsidRPr="00874F11">
              <w:rPr>
                <w:rFonts w:ascii="Arial" w:hAnsi="Arial" w:cs="Arial"/>
              </w:rPr>
              <w:t>s proposed solution</w:t>
            </w:r>
            <w:r w:rsidRPr="00874F11">
              <w:rPr>
                <w:rFonts w:ascii="Arial" w:eastAsia="Arial" w:hAnsi="Arial" w:cs="Arial"/>
              </w:rPr>
              <w:t xml:space="preserve"> provides </w:t>
            </w:r>
            <w:r>
              <w:rPr>
                <w:rFonts w:ascii="Arial" w:eastAsia="Arial" w:hAnsi="Arial" w:cs="Arial"/>
              </w:rPr>
              <w:t xml:space="preserve">an </w:t>
            </w:r>
            <w:r w:rsidRPr="00FC7F52">
              <w:rPr>
                <w:rFonts w:ascii="Arial" w:eastAsia="Arial" w:hAnsi="Arial" w:cs="Arial"/>
                <w:u w:val="single"/>
              </w:rPr>
              <w:t>on-line User Manual</w:t>
            </w:r>
            <w:r>
              <w:rPr>
                <w:rFonts w:ascii="Arial" w:eastAsia="Arial" w:hAnsi="Arial" w:cs="Arial"/>
              </w:rPr>
              <w:t xml:space="preserve"> with a printable version available.  The documentation should include full mock-ups of all screens/windows and provide narratives of the navigation features for each window/screen.</w:t>
            </w:r>
            <w:r w:rsidR="00E85E38">
              <w:rPr>
                <w:rFonts w:ascii="Arial" w:eastAsia="Arial" w:hAnsi="Arial" w:cs="Arial"/>
              </w:rPr>
              <w:t xml:space="preserve"> Provide a sample copy of five pages of the user manual with the bidder’s response.</w:t>
            </w:r>
          </w:p>
        </w:tc>
        <w:tc>
          <w:tcPr>
            <w:tcW w:w="634" w:type="dxa"/>
            <w:vAlign w:val="center"/>
          </w:tcPr>
          <w:p w14:paraId="0B1F911F" w14:textId="77777777" w:rsidR="00BA18C5" w:rsidRPr="009834B3" w:rsidRDefault="00BA18C5" w:rsidP="00BA18C5">
            <w:pPr>
              <w:rPr>
                <w:sz w:val="20"/>
              </w:rPr>
            </w:pPr>
          </w:p>
        </w:tc>
        <w:tc>
          <w:tcPr>
            <w:tcW w:w="634" w:type="dxa"/>
            <w:vAlign w:val="center"/>
          </w:tcPr>
          <w:p w14:paraId="550F0284" w14:textId="77777777" w:rsidR="00BA18C5" w:rsidRPr="009834B3" w:rsidRDefault="00BA18C5" w:rsidP="00BA18C5">
            <w:pPr>
              <w:rPr>
                <w:sz w:val="20"/>
              </w:rPr>
            </w:pPr>
          </w:p>
        </w:tc>
        <w:tc>
          <w:tcPr>
            <w:tcW w:w="634" w:type="dxa"/>
            <w:vAlign w:val="center"/>
          </w:tcPr>
          <w:p w14:paraId="3BE05AE5" w14:textId="77777777" w:rsidR="00BA18C5" w:rsidRPr="009834B3" w:rsidRDefault="00BA18C5" w:rsidP="00BA18C5">
            <w:pPr>
              <w:rPr>
                <w:sz w:val="20"/>
              </w:rPr>
            </w:pPr>
          </w:p>
        </w:tc>
        <w:tc>
          <w:tcPr>
            <w:tcW w:w="636" w:type="dxa"/>
            <w:vAlign w:val="center"/>
          </w:tcPr>
          <w:p w14:paraId="290BCDF9" w14:textId="77777777" w:rsidR="00BA18C5" w:rsidRPr="009834B3" w:rsidRDefault="00BA18C5" w:rsidP="00BA18C5">
            <w:pPr>
              <w:rPr>
                <w:sz w:val="20"/>
              </w:rPr>
            </w:pPr>
          </w:p>
        </w:tc>
      </w:tr>
      <w:tr w:rsidR="00BA18C5" w:rsidRPr="009834B3" w14:paraId="7ECEED36" w14:textId="77777777" w:rsidTr="00BA18C5">
        <w:trPr>
          <w:cantSplit/>
        </w:trPr>
        <w:tc>
          <w:tcPr>
            <w:tcW w:w="12793" w:type="dxa"/>
            <w:gridSpan w:val="6"/>
            <w:vAlign w:val="center"/>
          </w:tcPr>
          <w:p w14:paraId="4E02DC2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EC3D40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9A8E110"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3B0BB3D6" w14:textId="77777777" w:rsidTr="00BA18C5">
        <w:trPr>
          <w:cantSplit/>
        </w:trPr>
        <w:tc>
          <w:tcPr>
            <w:tcW w:w="1095" w:type="dxa"/>
            <w:vAlign w:val="center"/>
          </w:tcPr>
          <w:p w14:paraId="636F3EFB" w14:textId="79D1657C" w:rsidR="00BA18C5" w:rsidRPr="00835755" w:rsidRDefault="00EF5A32" w:rsidP="00BA18C5">
            <w:pPr>
              <w:pStyle w:val="CommentText"/>
            </w:pPr>
            <w:r>
              <w:t>D</w:t>
            </w:r>
            <w:r w:rsidR="00BA18C5" w:rsidRPr="00835755">
              <w:t>OC-3</w:t>
            </w:r>
          </w:p>
        </w:tc>
        <w:tc>
          <w:tcPr>
            <w:tcW w:w="9160" w:type="dxa"/>
          </w:tcPr>
          <w:p w14:paraId="3DD00185" w14:textId="39D6DA58" w:rsidR="00BA18C5" w:rsidRPr="00DE6D34" w:rsidRDefault="00D155D2" w:rsidP="00E85E38">
            <w:pPr>
              <w:pStyle w:val="TableText"/>
              <w:spacing w:before="120" w:after="120"/>
              <w:rPr>
                <w:rFonts w:ascii="Arial" w:hAnsi="Arial" w:cs="Arial"/>
              </w:rPr>
            </w:pPr>
            <w:r w:rsidRPr="00874F11">
              <w:rPr>
                <w:rFonts w:ascii="Arial" w:hAnsi="Arial" w:cs="Arial"/>
              </w:rPr>
              <w:t>Describe how the Bidder</w:t>
            </w:r>
            <w:r>
              <w:rPr>
                <w:rFonts w:ascii="Arial" w:hAnsi="Arial" w:cs="Arial"/>
              </w:rPr>
              <w:t>'</w:t>
            </w:r>
            <w:r w:rsidRPr="00874F11">
              <w:rPr>
                <w:rFonts w:ascii="Arial" w:hAnsi="Arial" w:cs="Arial"/>
              </w:rPr>
              <w:t xml:space="preserve">s proposed solution will have </w:t>
            </w:r>
            <w:r w:rsidRPr="00FC7F52">
              <w:rPr>
                <w:rFonts w:ascii="Arial" w:hAnsi="Arial" w:cs="Arial"/>
                <w:u w:val="single"/>
              </w:rPr>
              <w:t xml:space="preserve">on-line </w:t>
            </w:r>
            <w:r>
              <w:rPr>
                <w:rFonts w:ascii="Arial" w:hAnsi="Arial" w:cs="Arial"/>
                <w:u w:val="single"/>
              </w:rPr>
              <w:t>Reporting Manual</w:t>
            </w:r>
            <w:r>
              <w:rPr>
                <w:rFonts w:ascii="Arial" w:eastAsia="Arial" w:hAnsi="Arial" w:cs="Arial"/>
              </w:rPr>
              <w:t xml:space="preserve"> with a printable version available that</w:t>
            </w:r>
            <w:r w:rsidRPr="00874F11">
              <w:rPr>
                <w:rFonts w:ascii="Arial" w:hAnsi="Arial" w:cs="Arial"/>
              </w:rPr>
              <w:t xml:space="preserve"> includes descriptions, definitions, and layouts for each standard report.  Include definitions of all selection criteria parameters and each report item/data element, all field calculations defined in detail, and field and report titles.</w:t>
            </w:r>
            <w:r w:rsidR="00E85E38">
              <w:rPr>
                <w:rFonts w:ascii="Arial" w:hAnsi="Arial" w:cs="Arial"/>
              </w:rPr>
              <w:t xml:space="preserve"> </w:t>
            </w:r>
            <w:r w:rsidR="00E85E38">
              <w:rPr>
                <w:rFonts w:ascii="Arial" w:eastAsia="Arial" w:hAnsi="Arial" w:cs="Arial"/>
              </w:rPr>
              <w:t>Provide a sample copy of five pages of the Reporting Manual with the bidder’s response.</w:t>
            </w:r>
          </w:p>
        </w:tc>
        <w:tc>
          <w:tcPr>
            <w:tcW w:w="634" w:type="dxa"/>
            <w:vAlign w:val="center"/>
          </w:tcPr>
          <w:p w14:paraId="6FD71917" w14:textId="77777777" w:rsidR="00BA18C5" w:rsidRPr="009834B3" w:rsidRDefault="00BA18C5" w:rsidP="00BA18C5">
            <w:pPr>
              <w:rPr>
                <w:sz w:val="20"/>
              </w:rPr>
            </w:pPr>
          </w:p>
        </w:tc>
        <w:tc>
          <w:tcPr>
            <w:tcW w:w="634" w:type="dxa"/>
            <w:vAlign w:val="center"/>
          </w:tcPr>
          <w:p w14:paraId="29EA7607" w14:textId="77777777" w:rsidR="00BA18C5" w:rsidRPr="009834B3" w:rsidRDefault="00BA18C5" w:rsidP="00BA18C5">
            <w:pPr>
              <w:rPr>
                <w:sz w:val="20"/>
              </w:rPr>
            </w:pPr>
          </w:p>
        </w:tc>
        <w:tc>
          <w:tcPr>
            <w:tcW w:w="634" w:type="dxa"/>
            <w:vAlign w:val="center"/>
          </w:tcPr>
          <w:p w14:paraId="22BEA8F6" w14:textId="77777777" w:rsidR="00BA18C5" w:rsidRPr="009834B3" w:rsidRDefault="00BA18C5" w:rsidP="00BA18C5">
            <w:pPr>
              <w:rPr>
                <w:sz w:val="20"/>
              </w:rPr>
            </w:pPr>
          </w:p>
        </w:tc>
        <w:tc>
          <w:tcPr>
            <w:tcW w:w="636" w:type="dxa"/>
            <w:vAlign w:val="center"/>
          </w:tcPr>
          <w:p w14:paraId="0764A49C" w14:textId="77777777" w:rsidR="00BA18C5" w:rsidRPr="009834B3" w:rsidRDefault="00BA18C5" w:rsidP="00BA18C5">
            <w:pPr>
              <w:rPr>
                <w:sz w:val="20"/>
              </w:rPr>
            </w:pPr>
          </w:p>
        </w:tc>
      </w:tr>
      <w:tr w:rsidR="00BA18C5" w:rsidRPr="009834B3" w14:paraId="37431D49" w14:textId="77777777" w:rsidTr="00BA18C5">
        <w:trPr>
          <w:cantSplit/>
        </w:trPr>
        <w:tc>
          <w:tcPr>
            <w:tcW w:w="12793" w:type="dxa"/>
            <w:gridSpan w:val="6"/>
            <w:vAlign w:val="center"/>
          </w:tcPr>
          <w:p w14:paraId="4AFEF74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12F36E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7A9813F8" w14:textId="77777777" w:rsidR="00EF5A32" w:rsidRPr="009834B3" w:rsidRDefault="00EF5A32"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7632E95A" w14:textId="77777777" w:rsidR="00EF5A32" w:rsidRDefault="00EF5A32">
      <w:r>
        <w:br w:type="page"/>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9160"/>
        <w:gridCol w:w="634"/>
        <w:gridCol w:w="634"/>
        <w:gridCol w:w="634"/>
        <w:gridCol w:w="636"/>
      </w:tblGrid>
      <w:tr w:rsidR="00BA18C5" w:rsidRPr="009834B3" w14:paraId="6F4D8D85" w14:textId="77777777" w:rsidTr="00BA18C5">
        <w:trPr>
          <w:cantSplit/>
        </w:trPr>
        <w:tc>
          <w:tcPr>
            <w:tcW w:w="1095" w:type="dxa"/>
            <w:vAlign w:val="center"/>
          </w:tcPr>
          <w:p w14:paraId="2B030CE6" w14:textId="3B599196" w:rsidR="00BA18C5" w:rsidRPr="00835755" w:rsidRDefault="00BA18C5" w:rsidP="00B7794E">
            <w:pPr>
              <w:pStyle w:val="CommentText"/>
              <w:widowControl w:val="0"/>
            </w:pPr>
            <w:r w:rsidRPr="00835755">
              <w:lastRenderedPageBreak/>
              <w:t>DOC-</w:t>
            </w:r>
            <w:r w:rsidR="00B7794E">
              <w:t>4</w:t>
            </w:r>
          </w:p>
        </w:tc>
        <w:tc>
          <w:tcPr>
            <w:tcW w:w="9160" w:type="dxa"/>
          </w:tcPr>
          <w:p w14:paraId="2F12A8C0" w14:textId="2327697B" w:rsidR="00BA18C5" w:rsidRPr="00BD6444" w:rsidRDefault="00D155D2" w:rsidP="003C07CE">
            <w:pPr>
              <w:tabs>
                <w:tab w:val="left" w:pos="1296"/>
                <w:tab w:val="left" w:pos="2016"/>
                <w:tab w:val="right" w:leader="dot" w:pos="9926"/>
              </w:tabs>
              <w:autoSpaceDE w:val="0"/>
              <w:autoSpaceDN w:val="0"/>
              <w:adjustRightInd w:val="0"/>
              <w:spacing w:before="20" w:after="20"/>
              <w:rPr>
                <w:rFonts w:cs="Arial"/>
              </w:rPr>
            </w:pPr>
            <w:r w:rsidRPr="00835755">
              <w:rPr>
                <w:rFonts w:cs="Arial"/>
              </w:rPr>
              <w:t xml:space="preserve">Describe how the </w:t>
            </w:r>
            <w:r>
              <w:rPr>
                <w:rFonts w:cs="Arial"/>
              </w:rPr>
              <w:t>Bidder'</w:t>
            </w:r>
            <w:r w:rsidRPr="00835755">
              <w:rPr>
                <w:rFonts w:cs="Arial"/>
              </w:rPr>
              <w:t>s proposed solution provides a data dictionary which can be viewed online and kept updated for each modification.</w:t>
            </w:r>
            <w:r w:rsidR="00E85E38">
              <w:rPr>
                <w:rFonts w:cs="Arial"/>
              </w:rPr>
              <w:t xml:space="preserve"> </w:t>
            </w:r>
            <w:r w:rsidR="00E85E38">
              <w:rPr>
                <w:rFonts w:eastAsia="Arial" w:cs="Arial"/>
              </w:rPr>
              <w:t xml:space="preserve">Provide a sample copy of five </w:t>
            </w:r>
            <w:r w:rsidR="003C07CE">
              <w:rPr>
                <w:rFonts w:eastAsia="Arial" w:cs="Arial"/>
              </w:rPr>
              <w:t>pages</w:t>
            </w:r>
            <w:r w:rsidR="00E21DC8">
              <w:rPr>
                <w:rFonts w:eastAsia="Arial" w:cs="Arial"/>
              </w:rPr>
              <w:t xml:space="preserve"> </w:t>
            </w:r>
            <w:r w:rsidR="00E85E38">
              <w:rPr>
                <w:rFonts w:eastAsia="Arial" w:cs="Arial"/>
              </w:rPr>
              <w:t>of the Data Dictionary with the bidder’s response.</w:t>
            </w:r>
          </w:p>
        </w:tc>
        <w:tc>
          <w:tcPr>
            <w:tcW w:w="634" w:type="dxa"/>
            <w:vAlign w:val="center"/>
          </w:tcPr>
          <w:p w14:paraId="79E0AC62" w14:textId="77777777" w:rsidR="00BA18C5" w:rsidRPr="009834B3" w:rsidRDefault="00BA18C5" w:rsidP="00BA18C5">
            <w:pPr>
              <w:widowControl w:val="0"/>
              <w:rPr>
                <w:sz w:val="20"/>
              </w:rPr>
            </w:pPr>
          </w:p>
        </w:tc>
        <w:tc>
          <w:tcPr>
            <w:tcW w:w="634" w:type="dxa"/>
            <w:vAlign w:val="center"/>
          </w:tcPr>
          <w:p w14:paraId="3B421540" w14:textId="77777777" w:rsidR="00BA18C5" w:rsidRPr="009834B3" w:rsidRDefault="00BA18C5" w:rsidP="00BA18C5">
            <w:pPr>
              <w:widowControl w:val="0"/>
              <w:rPr>
                <w:sz w:val="20"/>
              </w:rPr>
            </w:pPr>
          </w:p>
        </w:tc>
        <w:tc>
          <w:tcPr>
            <w:tcW w:w="634" w:type="dxa"/>
            <w:vAlign w:val="center"/>
          </w:tcPr>
          <w:p w14:paraId="71361695" w14:textId="77777777" w:rsidR="00BA18C5" w:rsidRPr="009834B3" w:rsidRDefault="00BA18C5" w:rsidP="00BA18C5">
            <w:pPr>
              <w:widowControl w:val="0"/>
              <w:rPr>
                <w:sz w:val="20"/>
              </w:rPr>
            </w:pPr>
          </w:p>
        </w:tc>
        <w:tc>
          <w:tcPr>
            <w:tcW w:w="636" w:type="dxa"/>
            <w:vAlign w:val="center"/>
          </w:tcPr>
          <w:p w14:paraId="430D4645" w14:textId="77777777" w:rsidR="00BA18C5" w:rsidRPr="009834B3" w:rsidRDefault="00BA18C5" w:rsidP="00BA18C5">
            <w:pPr>
              <w:widowControl w:val="0"/>
              <w:rPr>
                <w:sz w:val="20"/>
              </w:rPr>
            </w:pPr>
          </w:p>
        </w:tc>
      </w:tr>
      <w:tr w:rsidR="00BA18C5" w:rsidRPr="009834B3" w14:paraId="256C0848" w14:textId="77777777" w:rsidTr="00BA18C5">
        <w:trPr>
          <w:cantSplit/>
        </w:trPr>
        <w:tc>
          <w:tcPr>
            <w:tcW w:w="12793" w:type="dxa"/>
            <w:gridSpan w:val="6"/>
            <w:vAlign w:val="center"/>
          </w:tcPr>
          <w:p w14:paraId="0D3B19F6"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F5FA28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2EBA6D6"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6744D324" w14:textId="643AEEAB" w:rsidR="00257A2D" w:rsidRDefault="00257A2D" w:rsidP="00BA18C5">
      <w:pPr>
        <w:rPr>
          <w:noProof/>
        </w:rPr>
      </w:pPr>
      <w:bookmarkStart w:id="11" w:name="_Toc178392225"/>
    </w:p>
    <w:p w14:paraId="43E30264" w14:textId="77777777" w:rsidR="00257A2D" w:rsidRDefault="00257A2D">
      <w:pPr>
        <w:jc w:val="left"/>
        <w:rPr>
          <w:noProof/>
        </w:rPr>
      </w:pPr>
      <w:r>
        <w:rPr>
          <w:noProof/>
        </w:rPr>
        <w:br w:type="page"/>
      </w:r>
    </w:p>
    <w:p w14:paraId="5665017D" w14:textId="77777777" w:rsidR="00BA18C5" w:rsidRPr="00B31F76" w:rsidRDefault="00BA18C5" w:rsidP="00BA18C5">
      <w:pPr>
        <w:spacing w:before="120" w:after="60"/>
        <w:rPr>
          <w:b/>
          <w:i/>
          <w:noProof/>
        </w:rPr>
      </w:pPr>
      <w:r w:rsidRPr="00B31F76">
        <w:rPr>
          <w:b/>
          <w:i/>
          <w:noProof/>
        </w:rPr>
        <w:lastRenderedPageBreak/>
        <w:t>Training Requirements</w:t>
      </w:r>
      <w:bookmarkEnd w:id="11"/>
    </w:p>
    <w:p w14:paraId="7BF70A73" w14:textId="77777777" w:rsidR="00BA18C5" w:rsidRPr="009834B3" w:rsidRDefault="00BA18C5" w:rsidP="00BA18C5"/>
    <w:p w14:paraId="4F58C926" w14:textId="77777777" w:rsidR="00BA18C5" w:rsidRPr="009834B3" w:rsidRDefault="00BA18C5" w:rsidP="00BA18C5">
      <w:pPr>
        <w:jc w:val="left"/>
      </w:pPr>
      <w:r w:rsidRPr="009834B3">
        <w:t xml:space="preserve">This section presents the overall training requirements that apply to the </w:t>
      </w:r>
      <w:r>
        <w:t>s</w:t>
      </w:r>
      <w:r w:rsidRPr="009834B3">
        <w:t>oftware.  They are not specific to any technology or platform.</w:t>
      </w:r>
    </w:p>
    <w:p w14:paraId="1C299BE3" w14:textId="77777777" w:rsidR="00BA18C5" w:rsidRPr="009834B3" w:rsidRDefault="00BA18C5" w:rsidP="00BA18C5">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BA18C5" w:rsidRPr="009834B3" w14:paraId="2C2F76A8" w14:textId="77777777" w:rsidTr="005F6D6C">
        <w:trPr>
          <w:cantSplit/>
          <w:tblHeader/>
        </w:trPr>
        <w:tc>
          <w:tcPr>
            <w:tcW w:w="1094" w:type="dxa"/>
            <w:vAlign w:val="center"/>
          </w:tcPr>
          <w:p w14:paraId="034E0838"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61" w:type="dxa"/>
            <w:vAlign w:val="center"/>
          </w:tcPr>
          <w:p w14:paraId="639DFB06" w14:textId="77777777" w:rsidR="00BA18C5" w:rsidRPr="009834B3" w:rsidRDefault="00BA18C5" w:rsidP="00BA18C5">
            <w:pPr>
              <w:pStyle w:val="ReqTableHeader"/>
              <w:rPr>
                <w:b/>
              </w:rPr>
            </w:pPr>
            <w:r w:rsidRPr="009834B3">
              <w:rPr>
                <w:b/>
              </w:rPr>
              <w:t>Requirement</w:t>
            </w:r>
          </w:p>
        </w:tc>
        <w:tc>
          <w:tcPr>
            <w:tcW w:w="634" w:type="dxa"/>
            <w:vAlign w:val="center"/>
          </w:tcPr>
          <w:p w14:paraId="3EB3F53E"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18D410C3"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1A93B606"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2FBACBF6"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593B368B" w14:textId="77777777" w:rsidTr="00BA18C5">
        <w:trPr>
          <w:cantSplit/>
        </w:trPr>
        <w:tc>
          <w:tcPr>
            <w:tcW w:w="1094" w:type="dxa"/>
            <w:vAlign w:val="center"/>
          </w:tcPr>
          <w:p w14:paraId="33E7E027" w14:textId="77777777" w:rsidR="00BA18C5" w:rsidRPr="00835755" w:rsidRDefault="00BA18C5" w:rsidP="00BA18C5">
            <w:pPr>
              <w:pStyle w:val="CommentText"/>
            </w:pPr>
            <w:r w:rsidRPr="00835755">
              <w:t>TRN-1</w:t>
            </w:r>
          </w:p>
        </w:tc>
        <w:tc>
          <w:tcPr>
            <w:tcW w:w="9161" w:type="dxa"/>
            <w:vAlign w:val="center"/>
          </w:tcPr>
          <w:p w14:paraId="44ECD3DA" w14:textId="7B02A19D" w:rsidR="00BA18C5" w:rsidRPr="007E3B16" w:rsidRDefault="005F6D6C" w:rsidP="00B7794E">
            <w:pPr>
              <w:autoSpaceDE w:val="0"/>
              <w:autoSpaceDN w:val="0"/>
              <w:adjustRightInd w:val="0"/>
              <w:spacing w:before="120" w:after="120"/>
              <w:jc w:val="left"/>
              <w:rPr>
                <w:rFonts w:cs="Arial"/>
                <w:sz w:val="20"/>
                <w:szCs w:val="20"/>
              </w:rPr>
            </w:pPr>
            <w:r w:rsidRPr="00C72B1F">
              <w:rPr>
                <w:rFonts w:cs="Arial"/>
                <w:sz w:val="20"/>
              </w:rPr>
              <w:t>Describe the Bidder</w:t>
            </w:r>
            <w:r>
              <w:rPr>
                <w:rFonts w:cs="Arial"/>
                <w:sz w:val="20"/>
              </w:rPr>
              <w:t>'</w:t>
            </w:r>
            <w:r w:rsidRPr="00C72B1F">
              <w:rPr>
                <w:rFonts w:cs="Arial"/>
                <w:sz w:val="20"/>
              </w:rPr>
              <w:t>s proposed solution</w:t>
            </w:r>
            <w:r w:rsidRPr="00C72B1F">
              <w:rPr>
                <w:rFonts w:eastAsia="Arial" w:cs="Arial"/>
                <w:sz w:val="20"/>
              </w:rPr>
              <w:t xml:space="preserve"> </w:t>
            </w:r>
            <w:r w:rsidR="00B7794E">
              <w:rPr>
                <w:rFonts w:eastAsia="Arial" w:cs="Arial"/>
                <w:sz w:val="20"/>
              </w:rPr>
              <w:t xml:space="preserve">training plan. Describe how the bidder </w:t>
            </w:r>
            <w:r w:rsidRPr="00C72B1F">
              <w:rPr>
                <w:rFonts w:eastAsia="Arial" w:cs="Arial"/>
                <w:sz w:val="20"/>
              </w:rPr>
              <w:t xml:space="preserve">develops and provides training material to DHHS for </w:t>
            </w:r>
            <w:r>
              <w:rPr>
                <w:rFonts w:eastAsia="Arial" w:cs="Arial"/>
                <w:sz w:val="20"/>
              </w:rPr>
              <w:t>initial training and</w:t>
            </w:r>
            <w:r w:rsidRPr="00C72B1F">
              <w:rPr>
                <w:rFonts w:eastAsia="Arial" w:cs="Arial"/>
                <w:sz w:val="20"/>
              </w:rPr>
              <w:t xml:space="preserve"> updates to training material </w:t>
            </w:r>
            <w:r>
              <w:rPr>
                <w:rFonts w:eastAsia="Arial" w:cs="Arial"/>
                <w:sz w:val="20"/>
              </w:rPr>
              <w:t xml:space="preserve">for </w:t>
            </w:r>
            <w:r w:rsidRPr="00C72B1F">
              <w:rPr>
                <w:rFonts w:eastAsia="Arial" w:cs="Arial"/>
                <w:sz w:val="20"/>
              </w:rPr>
              <w:t>enhancements and changes made to the system.</w:t>
            </w:r>
            <w:r>
              <w:rPr>
                <w:rFonts w:eastAsia="Arial" w:cs="Arial"/>
                <w:sz w:val="20"/>
              </w:rPr>
              <w:t xml:space="preserve">  </w:t>
            </w:r>
            <w:r w:rsidRPr="00C72B1F">
              <w:rPr>
                <w:rFonts w:eastAsia="Arial" w:cs="Arial"/>
                <w:sz w:val="20"/>
              </w:rPr>
              <w:t xml:space="preserve">The content of these materials </w:t>
            </w:r>
            <w:r>
              <w:rPr>
                <w:rFonts w:eastAsia="Arial" w:cs="Arial"/>
                <w:sz w:val="20"/>
              </w:rPr>
              <w:t>should be</w:t>
            </w:r>
            <w:r w:rsidRPr="00C72B1F">
              <w:rPr>
                <w:rFonts w:eastAsia="Arial" w:cs="Arial"/>
                <w:sz w:val="20"/>
              </w:rPr>
              <w:t xml:space="preserve"> consistent with the </w:t>
            </w:r>
            <w:r>
              <w:rPr>
                <w:rFonts w:eastAsia="Arial" w:cs="Arial"/>
                <w:sz w:val="20"/>
              </w:rPr>
              <w:t>on-line Help,</w:t>
            </w:r>
            <w:r w:rsidRPr="00C72B1F">
              <w:rPr>
                <w:rFonts w:eastAsia="Arial" w:cs="Arial"/>
                <w:sz w:val="20"/>
              </w:rPr>
              <w:t xml:space="preserve"> User Manual, </w:t>
            </w:r>
            <w:r w:rsidR="00B7794E">
              <w:rPr>
                <w:rFonts w:eastAsia="Arial" w:cs="Arial"/>
                <w:sz w:val="20"/>
              </w:rPr>
              <w:t xml:space="preserve">and </w:t>
            </w:r>
            <w:r>
              <w:rPr>
                <w:rFonts w:eastAsia="Arial" w:cs="Arial"/>
                <w:sz w:val="20"/>
              </w:rPr>
              <w:t>Reporting Manual</w:t>
            </w:r>
            <w:r w:rsidR="00B7794E">
              <w:rPr>
                <w:rFonts w:eastAsia="Arial" w:cs="Arial"/>
                <w:sz w:val="20"/>
              </w:rPr>
              <w:t>.</w:t>
            </w:r>
            <w:r>
              <w:rPr>
                <w:rFonts w:eastAsia="Arial" w:cs="Arial"/>
                <w:sz w:val="20"/>
              </w:rPr>
              <w:t xml:space="preserve"> </w:t>
            </w:r>
          </w:p>
        </w:tc>
        <w:tc>
          <w:tcPr>
            <w:tcW w:w="634" w:type="dxa"/>
            <w:vAlign w:val="center"/>
          </w:tcPr>
          <w:p w14:paraId="4C882F2E" w14:textId="77777777" w:rsidR="00BA18C5" w:rsidRPr="009834B3" w:rsidRDefault="00BA18C5" w:rsidP="00BA18C5">
            <w:pPr>
              <w:rPr>
                <w:sz w:val="20"/>
                <w:szCs w:val="20"/>
              </w:rPr>
            </w:pPr>
          </w:p>
        </w:tc>
        <w:tc>
          <w:tcPr>
            <w:tcW w:w="634" w:type="dxa"/>
            <w:vAlign w:val="center"/>
          </w:tcPr>
          <w:p w14:paraId="1F86E183" w14:textId="77777777" w:rsidR="00BA18C5" w:rsidRPr="009834B3" w:rsidRDefault="00BA18C5" w:rsidP="00BA18C5">
            <w:pPr>
              <w:rPr>
                <w:sz w:val="20"/>
                <w:szCs w:val="20"/>
              </w:rPr>
            </w:pPr>
          </w:p>
        </w:tc>
        <w:tc>
          <w:tcPr>
            <w:tcW w:w="634" w:type="dxa"/>
            <w:vAlign w:val="center"/>
          </w:tcPr>
          <w:p w14:paraId="1486245A" w14:textId="77777777" w:rsidR="00BA18C5" w:rsidRPr="009834B3" w:rsidRDefault="00BA18C5" w:rsidP="00BA18C5">
            <w:pPr>
              <w:rPr>
                <w:sz w:val="20"/>
                <w:szCs w:val="20"/>
              </w:rPr>
            </w:pPr>
          </w:p>
        </w:tc>
        <w:tc>
          <w:tcPr>
            <w:tcW w:w="636" w:type="dxa"/>
            <w:vAlign w:val="center"/>
          </w:tcPr>
          <w:p w14:paraId="792D484A" w14:textId="77777777" w:rsidR="00BA18C5" w:rsidRPr="009834B3" w:rsidRDefault="00BA18C5" w:rsidP="00BA18C5">
            <w:pPr>
              <w:rPr>
                <w:sz w:val="20"/>
                <w:szCs w:val="20"/>
              </w:rPr>
            </w:pPr>
          </w:p>
        </w:tc>
      </w:tr>
      <w:tr w:rsidR="005F6D6C" w:rsidRPr="009834B3" w14:paraId="1DF68F45" w14:textId="77777777" w:rsidTr="00E603DC">
        <w:trPr>
          <w:cantSplit/>
        </w:trPr>
        <w:tc>
          <w:tcPr>
            <w:tcW w:w="12793" w:type="dxa"/>
            <w:gridSpan w:val="6"/>
            <w:vAlign w:val="center"/>
          </w:tcPr>
          <w:p w14:paraId="2234F818" w14:textId="77777777" w:rsidR="005F6D6C" w:rsidRDefault="005F6D6C" w:rsidP="005F6D6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51E8696" w14:textId="77777777" w:rsidR="005F6D6C" w:rsidRDefault="005F6D6C" w:rsidP="005F6D6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18FC3128" w14:textId="77777777" w:rsidR="005F6D6C" w:rsidRPr="009834B3" w:rsidRDefault="005F6D6C" w:rsidP="00BA18C5">
            <w:pPr>
              <w:rPr>
                <w:sz w:val="20"/>
                <w:szCs w:val="20"/>
              </w:rPr>
            </w:pPr>
          </w:p>
        </w:tc>
      </w:tr>
    </w:tbl>
    <w:p w14:paraId="3B949068" w14:textId="77777777" w:rsidR="00BA18C5" w:rsidRDefault="00BA18C5" w:rsidP="00BA18C5">
      <w:pPr>
        <w:numPr>
          <w:ilvl w:val="12"/>
          <w:numId w:val="0"/>
        </w:numPr>
        <w:rPr>
          <w:rFonts w:cs="Arial"/>
        </w:rPr>
      </w:pPr>
    </w:p>
    <w:p w14:paraId="135DE322" w14:textId="2EFEFF4B" w:rsidR="00BA18C5" w:rsidRDefault="00BA18C5" w:rsidP="00BA18C5">
      <w:pPr>
        <w:jc w:val="left"/>
        <w:rPr>
          <w:b/>
          <w:i/>
          <w:noProof/>
        </w:rPr>
      </w:pPr>
      <w:bookmarkStart w:id="12" w:name="_Toc178392226"/>
    </w:p>
    <w:p w14:paraId="18BC703D" w14:textId="77777777" w:rsidR="000B14CA" w:rsidRDefault="000B14CA">
      <w:pPr>
        <w:jc w:val="left"/>
        <w:rPr>
          <w:b/>
          <w:i/>
          <w:noProof/>
        </w:rPr>
      </w:pPr>
      <w:r>
        <w:rPr>
          <w:b/>
          <w:i/>
          <w:noProof/>
        </w:rPr>
        <w:br w:type="page"/>
      </w:r>
    </w:p>
    <w:p w14:paraId="13DF593C" w14:textId="2F422CC6" w:rsidR="00BA18C5" w:rsidRPr="00672BE1" w:rsidRDefault="00BA18C5" w:rsidP="00BA18C5">
      <w:pPr>
        <w:spacing w:before="120" w:after="60"/>
        <w:rPr>
          <w:b/>
          <w:i/>
          <w:noProof/>
        </w:rPr>
      </w:pPr>
      <w:r w:rsidRPr="00672BE1">
        <w:rPr>
          <w:b/>
          <w:i/>
          <w:noProof/>
        </w:rPr>
        <w:lastRenderedPageBreak/>
        <w:t>Production, Test and Training Requirements</w:t>
      </w:r>
      <w:bookmarkEnd w:id="12"/>
    </w:p>
    <w:p w14:paraId="7A6F0A04" w14:textId="77777777" w:rsidR="00BA18C5" w:rsidRPr="009834B3" w:rsidRDefault="00BA18C5" w:rsidP="00BA18C5"/>
    <w:p w14:paraId="10E036A3" w14:textId="413304AD"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jc w:val="left"/>
        <w:rPr>
          <w:color w:val="auto"/>
        </w:rPr>
      </w:pPr>
      <w:r w:rsidRPr="009834B3">
        <w:rPr>
          <w:color w:val="auto"/>
        </w:rPr>
        <w:t>DHHS r</w:t>
      </w:r>
      <w:r>
        <w:rPr>
          <w:color w:val="auto"/>
        </w:rPr>
        <w:t xml:space="preserve">equires </w:t>
      </w:r>
      <w:r w:rsidRPr="009834B3">
        <w:rPr>
          <w:color w:val="auto"/>
        </w:rPr>
        <w:t xml:space="preserve">three separate environments (Production, Test, and Training) in order to operate the </w:t>
      </w:r>
      <w:r w:rsidR="000B14CA">
        <w:rPr>
          <w:color w:val="auto"/>
        </w:rPr>
        <w:t>solution</w:t>
      </w:r>
      <w:r w:rsidRPr="009834B3">
        <w:rPr>
          <w:color w:val="auto"/>
        </w:rPr>
        <w:t xml:space="preserve"> on an ongoing basis:</w:t>
      </w:r>
    </w:p>
    <w:p w14:paraId="049CD65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76" w:right="378"/>
        <w:rPr>
          <w:color w:val="auto"/>
        </w:rPr>
      </w:pPr>
    </w:p>
    <w:p w14:paraId="0FD8B51C" w14:textId="260D2058"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color w:val="auto"/>
        </w:rPr>
      </w:pPr>
      <w:r w:rsidRPr="009834B3">
        <w:rPr>
          <w:b/>
          <w:color w:val="auto"/>
        </w:rPr>
        <w:t>Test Environment</w:t>
      </w:r>
      <w:r w:rsidRPr="0010428F">
        <w:rPr>
          <w:color w:val="auto"/>
        </w:rPr>
        <w:t xml:space="preserve"> –</w:t>
      </w:r>
      <w:r w:rsidRPr="009834B3">
        <w:rPr>
          <w:color w:val="auto"/>
        </w:rPr>
        <w:t xml:space="preserve"> A test environment is required that mirrors the live production environment, including hardware and software. </w:t>
      </w:r>
      <w:r w:rsidR="000B14CA">
        <w:rPr>
          <w:color w:val="auto"/>
        </w:rPr>
        <w:t xml:space="preserve">All data should be de-identified. </w:t>
      </w:r>
      <w:r w:rsidRPr="009834B3">
        <w:rPr>
          <w:color w:val="auto"/>
        </w:rPr>
        <w:t xml:space="preserve"> This test environment will be used to test application changes before they are deployed to production.  This step is an important part of quality assurance, where all changes are tested to minimize the risk of adverse reactions in the production environment.  While it is necessary to mirror all of the functions of the production environment, it is not necessary to maintain the same load capacity.</w:t>
      </w:r>
    </w:p>
    <w:p w14:paraId="07A8A84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color w:val="auto"/>
        </w:rPr>
      </w:pPr>
    </w:p>
    <w:p w14:paraId="6C4D3D21" w14:textId="3E999C4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color w:val="auto"/>
        </w:rPr>
      </w:pPr>
      <w:r w:rsidRPr="009834B3">
        <w:rPr>
          <w:b/>
          <w:color w:val="auto"/>
        </w:rPr>
        <w:t>Training Environment</w:t>
      </w:r>
      <w:r w:rsidRPr="0010428F">
        <w:rPr>
          <w:color w:val="auto"/>
        </w:rPr>
        <w:t xml:space="preserve"> –</w:t>
      </w:r>
      <w:r w:rsidRPr="009834B3">
        <w:rPr>
          <w:color w:val="auto"/>
        </w:rPr>
        <w:t xml:space="preserve"> A Training environment is also required that allows </w:t>
      </w:r>
      <w:r>
        <w:rPr>
          <w:color w:val="auto"/>
        </w:rPr>
        <w:t xml:space="preserve">DHHS </w:t>
      </w:r>
      <w:r w:rsidRPr="009834B3">
        <w:rPr>
          <w:color w:val="auto"/>
        </w:rPr>
        <w:t xml:space="preserve">to provide hands-on training to users.  This environment would allow </w:t>
      </w:r>
      <w:r>
        <w:rPr>
          <w:color w:val="auto"/>
        </w:rPr>
        <w:t xml:space="preserve">DHHS </w:t>
      </w:r>
      <w:r w:rsidRPr="009834B3">
        <w:rPr>
          <w:color w:val="auto"/>
        </w:rPr>
        <w:t xml:space="preserve">to maintain unique </w:t>
      </w:r>
      <w:r w:rsidR="000B14CA">
        <w:rPr>
          <w:color w:val="auto"/>
        </w:rPr>
        <w:t xml:space="preserve">de-identified </w:t>
      </w:r>
      <w:r w:rsidRPr="009834B3">
        <w:rPr>
          <w:color w:val="auto"/>
        </w:rPr>
        <w:t>data for use in training and conduct training without interference with the test or production environments.  This environment will have occasional use.</w:t>
      </w:r>
    </w:p>
    <w:p w14:paraId="6A2F0CCD" w14:textId="77777777" w:rsidR="00BA18C5" w:rsidRPr="00672BE1"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BA18C5" w:rsidRPr="009834B3" w14:paraId="3A049658" w14:textId="77777777" w:rsidTr="00317C3B">
        <w:trPr>
          <w:cantSplit/>
          <w:tblHeader/>
        </w:trPr>
        <w:tc>
          <w:tcPr>
            <w:tcW w:w="1094" w:type="dxa"/>
            <w:vAlign w:val="center"/>
          </w:tcPr>
          <w:p w14:paraId="2A0B1161"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61" w:type="dxa"/>
            <w:vAlign w:val="center"/>
          </w:tcPr>
          <w:p w14:paraId="05A68837" w14:textId="77777777" w:rsidR="00BA18C5" w:rsidRPr="009834B3" w:rsidRDefault="00BA18C5" w:rsidP="00BA18C5">
            <w:pPr>
              <w:pStyle w:val="ReqTableHeader"/>
              <w:rPr>
                <w:b/>
              </w:rPr>
            </w:pPr>
            <w:r w:rsidRPr="009834B3">
              <w:rPr>
                <w:b/>
              </w:rPr>
              <w:t>Requirement</w:t>
            </w:r>
          </w:p>
        </w:tc>
        <w:tc>
          <w:tcPr>
            <w:tcW w:w="634" w:type="dxa"/>
            <w:vAlign w:val="center"/>
          </w:tcPr>
          <w:p w14:paraId="60C44E84"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6605020E"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692CC6B3"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75CFA547"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7B86D3DF" w14:textId="77777777" w:rsidTr="00BA18C5">
        <w:trPr>
          <w:cantSplit/>
        </w:trPr>
        <w:tc>
          <w:tcPr>
            <w:tcW w:w="1094" w:type="dxa"/>
            <w:vAlign w:val="center"/>
          </w:tcPr>
          <w:p w14:paraId="5D088A0E" w14:textId="77777777" w:rsidR="00BA18C5" w:rsidRPr="00835755" w:rsidRDefault="00BA18C5" w:rsidP="00BA18C5">
            <w:pPr>
              <w:pStyle w:val="CommentText"/>
            </w:pPr>
            <w:r w:rsidRPr="00835755">
              <w:t>PTT-1</w:t>
            </w:r>
          </w:p>
        </w:tc>
        <w:tc>
          <w:tcPr>
            <w:tcW w:w="9161" w:type="dxa"/>
            <w:vAlign w:val="center"/>
          </w:tcPr>
          <w:p w14:paraId="2BA51DFE" w14:textId="5D473EBB" w:rsidR="00BA18C5" w:rsidRPr="009834B3" w:rsidRDefault="00BA18C5" w:rsidP="000470B5">
            <w:pPr>
              <w:pStyle w:val="TableText"/>
              <w:spacing w:before="120" w:after="120"/>
              <w:rPr>
                <w:rFonts w:ascii="Arial" w:hAnsi="Arial" w:cs="Arial"/>
              </w:rPr>
            </w:pPr>
            <w:r w:rsidRPr="00835755">
              <w:rPr>
                <w:rFonts w:ascii="Arial" w:hAnsi="Arial" w:cs="Arial"/>
              </w:rPr>
              <w:t xml:space="preserve">Describe how the </w:t>
            </w:r>
            <w:r>
              <w:rPr>
                <w:rFonts w:ascii="Arial" w:hAnsi="Arial" w:cs="Arial"/>
              </w:rPr>
              <w:t>Bidder</w:t>
            </w:r>
            <w:r w:rsidRPr="00835755">
              <w:rPr>
                <w:rFonts w:ascii="Arial" w:hAnsi="Arial" w:cs="Arial"/>
              </w:rPr>
              <w:t xml:space="preserve">'s proposed solution supports several environments, </w:t>
            </w:r>
            <w:r w:rsidR="00DD0503">
              <w:rPr>
                <w:rFonts w:ascii="Arial" w:hAnsi="Arial" w:cs="Arial"/>
              </w:rPr>
              <w:t>include</w:t>
            </w:r>
            <w:r w:rsidRPr="00835755">
              <w:rPr>
                <w:rFonts w:ascii="Arial" w:hAnsi="Arial" w:cs="Arial"/>
              </w:rPr>
              <w:t xml:space="preserve"> production environment, test environment, and training environment.</w:t>
            </w:r>
          </w:p>
        </w:tc>
        <w:tc>
          <w:tcPr>
            <w:tcW w:w="634" w:type="dxa"/>
            <w:vAlign w:val="center"/>
          </w:tcPr>
          <w:p w14:paraId="787C6A1E" w14:textId="77777777" w:rsidR="00BA18C5" w:rsidRPr="009834B3" w:rsidRDefault="00BA18C5" w:rsidP="00BA18C5">
            <w:pPr>
              <w:rPr>
                <w:sz w:val="20"/>
              </w:rPr>
            </w:pPr>
          </w:p>
        </w:tc>
        <w:tc>
          <w:tcPr>
            <w:tcW w:w="634" w:type="dxa"/>
            <w:vAlign w:val="center"/>
          </w:tcPr>
          <w:p w14:paraId="580000BA" w14:textId="77777777" w:rsidR="00BA18C5" w:rsidRPr="009834B3" w:rsidRDefault="00BA18C5" w:rsidP="00BA18C5">
            <w:pPr>
              <w:rPr>
                <w:sz w:val="20"/>
              </w:rPr>
            </w:pPr>
          </w:p>
        </w:tc>
        <w:tc>
          <w:tcPr>
            <w:tcW w:w="634" w:type="dxa"/>
            <w:vAlign w:val="center"/>
          </w:tcPr>
          <w:p w14:paraId="1328B4EB" w14:textId="77777777" w:rsidR="00BA18C5" w:rsidRPr="009834B3" w:rsidRDefault="00BA18C5" w:rsidP="00BA18C5">
            <w:pPr>
              <w:rPr>
                <w:sz w:val="20"/>
              </w:rPr>
            </w:pPr>
          </w:p>
        </w:tc>
        <w:tc>
          <w:tcPr>
            <w:tcW w:w="636" w:type="dxa"/>
            <w:vAlign w:val="center"/>
          </w:tcPr>
          <w:p w14:paraId="1BB14A94" w14:textId="77777777" w:rsidR="00BA18C5" w:rsidRPr="009834B3" w:rsidRDefault="00BA18C5" w:rsidP="00BA18C5">
            <w:pPr>
              <w:rPr>
                <w:sz w:val="20"/>
              </w:rPr>
            </w:pPr>
          </w:p>
        </w:tc>
      </w:tr>
      <w:tr w:rsidR="00BA18C5" w:rsidRPr="009834B3" w14:paraId="48254A1A" w14:textId="77777777" w:rsidTr="00BA18C5">
        <w:trPr>
          <w:cantSplit/>
        </w:trPr>
        <w:tc>
          <w:tcPr>
            <w:tcW w:w="12793" w:type="dxa"/>
            <w:gridSpan w:val="6"/>
            <w:vAlign w:val="center"/>
          </w:tcPr>
          <w:p w14:paraId="7E7B167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31A7248"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9F08E7"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3DBAF8C" w14:textId="77777777" w:rsidTr="00BA18C5">
        <w:trPr>
          <w:cantSplit/>
        </w:trPr>
        <w:tc>
          <w:tcPr>
            <w:tcW w:w="1094" w:type="dxa"/>
            <w:vAlign w:val="center"/>
          </w:tcPr>
          <w:p w14:paraId="5998AC86" w14:textId="77777777" w:rsidR="00BA18C5" w:rsidRPr="009834B3" w:rsidRDefault="00BA18C5" w:rsidP="00BA18C5">
            <w:pPr>
              <w:pStyle w:val="CommentText"/>
            </w:pPr>
            <w:r w:rsidRPr="009834B3">
              <w:t>PTT-2</w:t>
            </w:r>
          </w:p>
        </w:tc>
        <w:tc>
          <w:tcPr>
            <w:tcW w:w="9161" w:type="dxa"/>
            <w:vAlign w:val="center"/>
          </w:tcPr>
          <w:p w14:paraId="511F6BCB" w14:textId="52A9EF3A" w:rsidR="00BA18C5" w:rsidRPr="009834B3" w:rsidRDefault="00D27171" w:rsidP="00D27171">
            <w:pPr>
              <w:pStyle w:val="TableText"/>
              <w:spacing w:before="120" w:after="120"/>
              <w:rPr>
                <w:rFonts w:ascii="Arial" w:hAnsi="Arial" w:cs="Arial"/>
              </w:rPr>
            </w:pPr>
            <w:r>
              <w:rPr>
                <w:rFonts w:ascii="Arial" w:hAnsi="Arial" w:cs="Arial"/>
              </w:rPr>
              <w:t>Describe how the Bidder’s proposed solution supports n</w:t>
            </w:r>
            <w:r w:rsidR="00BA18C5">
              <w:rPr>
                <w:rFonts w:ascii="Arial" w:hAnsi="Arial" w:cs="Arial"/>
              </w:rPr>
              <w:t xml:space="preserve">on-production environments such as testing and training environments </w:t>
            </w:r>
            <w:r>
              <w:rPr>
                <w:rFonts w:ascii="Arial" w:hAnsi="Arial" w:cs="Arial"/>
              </w:rPr>
              <w:t>containing</w:t>
            </w:r>
            <w:r w:rsidR="00BA18C5">
              <w:rPr>
                <w:rFonts w:ascii="Arial" w:hAnsi="Arial" w:cs="Arial"/>
              </w:rPr>
              <w:t xml:space="preserve"> de-identified data and not include Confidential or Highly Restricted data.</w:t>
            </w:r>
          </w:p>
        </w:tc>
        <w:tc>
          <w:tcPr>
            <w:tcW w:w="634" w:type="dxa"/>
            <w:vAlign w:val="center"/>
          </w:tcPr>
          <w:p w14:paraId="3D771FCA" w14:textId="77777777" w:rsidR="00BA18C5" w:rsidRPr="009834B3" w:rsidRDefault="00BA18C5" w:rsidP="00BA18C5">
            <w:pPr>
              <w:rPr>
                <w:sz w:val="20"/>
              </w:rPr>
            </w:pPr>
          </w:p>
        </w:tc>
        <w:tc>
          <w:tcPr>
            <w:tcW w:w="634" w:type="dxa"/>
            <w:vAlign w:val="center"/>
          </w:tcPr>
          <w:p w14:paraId="1E0B6871" w14:textId="77777777" w:rsidR="00BA18C5" w:rsidRPr="009834B3" w:rsidRDefault="00BA18C5" w:rsidP="00BA18C5">
            <w:pPr>
              <w:rPr>
                <w:sz w:val="20"/>
              </w:rPr>
            </w:pPr>
          </w:p>
        </w:tc>
        <w:tc>
          <w:tcPr>
            <w:tcW w:w="634" w:type="dxa"/>
            <w:vAlign w:val="center"/>
          </w:tcPr>
          <w:p w14:paraId="36B28BA5" w14:textId="77777777" w:rsidR="00BA18C5" w:rsidRPr="009834B3" w:rsidRDefault="00BA18C5" w:rsidP="00BA18C5">
            <w:pPr>
              <w:rPr>
                <w:sz w:val="20"/>
              </w:rPr>
            </w:pPr>
          </w:p>
        </w:tc>
        <w:tc>
          <w:tcPr>
            <w:tcW w:w="636" w:type="dxa"/>
            <w:vAlign w:val="center"/>
          </w:tcPr>
          <w:p w14:paraId="7AA4158D" w14:textId="77777777" w:rsidR="00BA18C5" w:rsidRPr="009834B3" w:rsidRDefault="00BA18C5" w:rsidP="00BA18C5">
            <w:pPr>
              <w:rPr>
                <w:sz w:val="20"/>
              </w:rPr>
            </w:pPr>
          </w:p>
        </w:tc>
      </w:tr>
      <w:tr w:rsidR="00BA18C5" w:rsidRPr="009834B3" w14:paraId="6B1033E6" w14:textId="77777777" w:rsidTr="00BA18C5">
        <w:trPr>
          <w:cantSplit/>
        </w:trPr>
        <w:tc>
          <w:tcPr>
            <w:tcW w:w="12793" w:type="dxa"/>
            <w:gridSpan w:val="6"/>
            <w:vAlign w:val="center"/>
          </w:tcPr>
          <w:p w14:paraId="1DEA41F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EF050E1"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45BA686"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4CDC411" w14:textId="77777777" w:rsidTr="00BA18C5">
        <w:trPr>
          <w:cantSplit/>
        </w:trPr>
        <w:tc>
          <w:tcPr>
            <w:tcW w:w="1094" w:type="dxa"/>
            <w:vAlign w:val="center"/>
          </w:tcPr>
          <w:p w14:paraId="67A3FADC" w14:textId="77777777" w:rsidR="00BA18C5" w:rsidRPr="00835755" w:rsidRDefault="00BA18C5" w:rsidP="00BA18C5">
            <w:pPr>
              <w:pStyle w:val="CommentText"/>
              <w:keepNext/>
            </w:pPr>
            <w:r w:rsidRPr="00835755">
              <w:lastRenderedPageBreak/>
              <w:t>PTT-3</w:t>
            </w:r>
          </w:p>
        </w:tc>
        <w:tc>
          <w:tcPr>
            <w:tcW w:w="9161" w:type="dxa"/>
            <w:vAlign w:val="center"/>
          </w:tcPr>
          <w:p w14:paraId="18DBB0F3" w14:textId="04057651" w:rsidR="00BA18C5" w:rsidRPr="009834B3" w:rsidRDefault="00BA18C5" w:rsidP="000B14CA">
            <w:pPr>
              <w:pStyle w:val="TableText"/>
              <w:keepNext/>
              <w:spacing w:before="120" w:after="120"/>
              <w:rPr>
                <w:rFonts w:ascii="Arial" w:hAnsi="Arial" w:cs="Arial"/>
              </w:rPr>
            </w:pPr>
            <w:r w:rsidRPr="00835755">
              <w:rPr>
                <w:rFonts w:ascii="Arial" w:hAnsi="Arial" w:cs="Arial"/>
              </w:rPr>
              <w:t xml:space="preserve">Describe how the </w:t>
            </w:r>
            <w:r>
              <w:rPr>
                <w:rFonts w:ascii="Arial" w:hAnsi="Arial" w:cs="Arial"/>
              </w:rPr>
              <w:t>Bidder</w:t>
            </w:r>
            <w:r w:rsidR="00DD0503">
              <w:rPr>
                <w:rFonts w:ascii="Arial" w:hAnsi="Arial" w:cs="Arial"/>
              </w:rPr>
              <w:t>’</w:t>
            </w:r>
            <w:r w:rsidRPr="00835755">
              <w:rPr>
                <w:rFonts w:ascii="Arial" w:hAnsi="Arial" w:cs="Arial"/>
              </w:rPr>
              <w:t xml:space="preserve">s proposed solution provides the ability to refresh any testing or training environment.  Describe whether the refresh process can be completed using DHHS resources or whether the process requires services from the </w:t>
            </w:r>
            <w:r>
              <w:rPr>
                <w:rFonts w:ascii="Arial" w:hAnsi="Arial" w:cs="Arial"/>
              </w:rPr>
              <w:t>Bidder</w:t>
            </w:r>
            <w:r w:rsidRPr="00835755">
              <w:rPr>
                <w:rFonts w:ascii="Arial" w:hAnsi="Arial" w:cs="Arial"/>
              </w:rPr>
              <w:t>.</w:t>
            </w:r>
          </w:p>
        </w:tc>
        <w:tc>
          <w:tcPr>
            <w:tcW w:w="634" w:type="dxa"/>
            <w:vAlign w:val="center"/>
          </w:tcPr>
          <w:p w14:paraId="3F202AC0" w14:textId="77777777" w:rsidR="00BA18C5" w:rsidRPr="009834B3" w:rsidRDefault="00BA18C5" w:rsidP="00BA18C5">
            <w:pPr>
              <w:keepNext/>
              <w:rPr>
                <w:sz w:val="20"/>
              </w:rPr>
            </w:pPr>
          </w:p>
        </w:tc>
        <w:tc>
          <w:tcPr>
            <w:tcW w:w="634" w:type="dxa"/>
            <w:vAlign w:val="center"/>
          </w:tcPr>
          <w:p w14:paraId="5014E4BC" w14:textId="77777777" w:rsidR="00BA18C5" w:rsidRPr="009834B3" w:rsidRDefault="00BA18C5" w:rsidP="00BA18C5">
            <w:pPr>
              <w:keepNext/>
              <w:rPr>
                <w:sz w:val="20"/>
              </w:rPr>
            </w:pPr>
          </w:p>
        </w:tc>
        <w:tc>
          <w:tcPr>
            <w:tcW w:w="634" w:type="dxa"/>
            <w:vAlign w:val="center"/>
          </w:tcPr>
          <w:p w14:paraId="4C97EA18" w14:textId="77777777" w:rsidR="00BA18C5" w:rsidRPr="009834B3" w:rsidRDefault="00BA18C5" w:rsidP="00BA18C5">
            <w:pPr>
              <w:keepNext/>
              <w:rPr>
                <w:sz w:val="20"/>
              </w:rPr>
            </w:pPr>
          </w:p>
        </w:tc>
        <w:tc>
          <w:tcPr>
            <w:tcW w:w="636" w:type="dxa"/>
            <w:vAlign w:val="center"/>
          </w:tcPr>
          <w:p w14:paraId="7AFC86D6" w14:textId="77777777" w:rsidR="00BA18C5" w:rsidRPr="009834B3" w:rsidRDefault="00BA18C5" w:rsidP="00BA18C5">
            <w:pPr>
              <w:keepNext/>
              <w:rPr>
                <w:sz w:val="20"/>
              </w:rPr>
            </w:pPr>
          </w:p>
        </w:tc>
      </w:tr>
      <w:tr w:rsidR="00BA18C5" w:rsidRPr="009834B3" w14:paraId="2EEF46F8" w14:textId="77777777" w:rsidTr="00BA18C5">
        <w:trPr>
          <w:cantSplit/>
        </w:trPr>
        <w:tc>
          <w:tcPr>
            <w:tcW w:w="12793" w:type="dxa"/>
            <w:gridSpan w:val="6"/>
            <w:vAlign w:val="center"/>
          </w:tcPr>
          <w:p w14:paraId="24E791A0"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CA6B9C"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A8F1A44"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9294428" w14:textId="77777777" w:rsidR="00BA18C5" w:rsidRPr="00E42DD2" w:rsidRDefault="00BA18C5" w:rsidP="00BA18C5">
      <w:pPr>
        <w:rPr>
          <w:noProof/>
        </w:rPr>
      </w:pPr>
      <w:bookmarkStart w:id="13" w:name="_Toc178392227"/>
    </w:p>
    <w:p w14:paraId="385EB896" w14:textId="6098A6E3" w:rsidR="00317C3B" w:rsidRDefault="00317C3B">
      <w:pPr>
        <w:jc w:val="left"/>
        <w:rPr>
          <w:b/>
          <w:i/>
          <w:noProof/>
        </w:rPr>
      </w:pPr>
    </w:p>
    <w:p w14:paraId="1B42FCC1" w14:textId="77777777" w:rsidR="00EF5A32" w:rsidRDefault="00EF5A32">
      <w:pPr>
        <w:jc w:val="left"/>
        <w:rPr>
          <w:b/>
          <w:i/>
          <w:noProof/>
        </w:rPr>
      </w:pPr>
      <w:r>
        <w:rPr>
          <w:b/>
          <w:i/>
          <w:noProof/>
        </w:rPr>
        <w:br w:type="page"/>
      </w:r>
    </w:p>
    <w:p w14:paraId="1BBBADF4" w14:textId="1A2F14F0" w:rsidR="00BA18C5" w:rsidRPr="00672BE1" w:rsidRDefault="00BA18C5" w:rsidP="00BA18C5">
      <w:pPr>
        <w:spacing w:before="120" w:after="60"/>
        <w:rPr>
          <w:b/>
          <w:i/>
          <w:noProof/>
        </w:rPr>
      </w:pPr>
      <w:r w:rsidRPr="00672BE1">
        <w:rPr>
          <w:b/>
          <w:i/>
          <w:noProof/>
        </w:rPr>
        <w:lastRenderedPageBreak/>
        <w:t>Interfaces/Imports/Exports Requirements</w:t>
      </w:r>
      <w:bookmarkEnd w:id="13"/>
    </w:p>
    <w:p w14:paraId="0A0D27C3" w14:textId="77777777" w:rsidR="00BA18C5" w:rsidRPr="009834B3" w:rsidRDefault="00BA18C5" w:rsidP="00BA18C5"/>
    <w:p w14:paraId="35BB0735" w14:textId="77777777" w:rsidR="00BA18C5" w:rsidRPr="009834B3" w:rsidRDefault="00BA18C5" w:rsidP="00BA18C5">
      <w:pPr>
        <w:spacing w:after="120"/>
        <w:jc w:val="left"/>
        <w:rPr>
          <w:color w:val="auto"/>
          <w:szCs w:val="22"/>
        </w:rPr>
      </w:pPr>
      <w:r w:rsidRPr="009834B3">
        <w:rPr>
          <w:color w:val="auto"/>
          <w:szCs w:val="22"/>
        </w:rPr>
        <w:t xml:space="preserve">The </w:t>
      </w:r>
      <w:r>
        <w:rPr>
          <w:color w:val="auto"/>
          <w:szCs w:val="22"/>
        </w:rPr>
        <w:t>proposed s</w:t>
      </w:r>
      <w:r w:rsidRPr="009834B3">
        <w:rPr>
          <w:color w:val="auto"/>
          <w:szCs w:val="22"/>
        </w:rPr>
        <w:t xml:space="preserve">oftware </w:t>
      </w:r>
      <w:r>
        <w:rPr>
          <w:color w:val="auto"/>
          <w:szCs w:val="22"/>
        </w:rPr>
        <w:t xml:space="preserve">solution </w:t>
      </w:r>
      <w:r w:rsidRPr="009834B3">
        <w:rPr>
          <w:color w:val="auto"/>
          <w:szCs w:val="22"/>
        </w:rPr>
        <w:t xml:space="preserve">is expected to be able to interface with other </w:t>
      </w:r>
      <w:r>
        <w:rPr>
          <w:color w:val="auto"/>
          <w:szCs w:val="22"/>
        </w:rPr>
        <w:t>computer systems as necessary.</w:t>
      </w:r>
    </w:p>
    <w:p w14:paraId="63104BE7" w14:textId="77777777" w:rsidR="00BA18C5" w:rsidRPr="009834B3" w:rsidRDefault="00BA18C5" w:rsidP="00BA18C5">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BA18C5" w:rsidRPr="009834B3" w14:paraId="7D08F614" w14:textId="77777777" w:rsidTr="00317C3B">
        <w:trPr>
          <w:cantSplit/>
          <w:tblHeader/>
        </w:trPr>
        <w:tc>
          <w:tcPr>
            <w:tcW w:w="1094" w:type="dxa"/>
            <w:vAlign w:val="center"/>
          </w:tcPr>
          <w:p w14:paraId="033CB9FC"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61" w:type="dxa"/>
            <w:vAlign w:val="center"/>
          </w:tcPr>
          <w:p w14:paraId="4BB79C96" w14:textId="77777777" w:rsidR="00BA18C5" w:rsidRPr="009834B3" w:rsidRDefault="00BA18C5" w:rsidP="00BA18C5">
            <w:pPr>
              <w:pStyle w:val="ReqTableHeader"/>
              <w:rPr>
                <w:b/>
              </w:rPr>
            </w:pPr>
            <w:r w:rsidRPr="009834B3">
              <w:rPr>
                <w:b/>
              </w:rPr>
              <w:t>Requirement</w:t>
            </w:r>
          </w:p>
        </w:tc>
        <w:tc>
          <w:tcPr>
            <w:tcW w:w="634" w:type="dxa"/>
            <w:vAlign w:val="center"/>
          </w:tcPr>
          <w:p w14:paraId="5DFF0E7E"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1CDBED1D"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3C24363F"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5441D804"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4E656A4C" w14:textId="77777777" w:rsidTr="00BA18C5">
        <w:trPr>
          <w:cantSplit/>
        </w:trPr>
        <w:tc>
          <w:tcPr>
            <w:tcW w:w="1094" w:type="dxa"/>
            <w:vAlign w:val="center"/>
          </w:tcPr>
          <w:p w14:paraId="5BD55B4B" w14:textId="77777777" w:rsidR="00BA18C5" w:rsidRPr="00835755" w:rsidRDefault="00BA18C5" w:rsidP="00BA18C5">
            <w:pPr>
              <w:pStyle w:val="CommentText"/>
              <w:rPr>
                <w:rFonts w:cs="Arial"/>
              </w:rPr>
            </w:pPr>
            <w:r w:rsidRPr="00835755">
              <w:rPr>
                <w:rFonts w:cs="Arial"/>
              </w:rPr>
              <w:t>INT-1</w:t>
            </w:r>
          </w:p>
        </w:tc>
        <w:tc>
          <w:tcPr>
            <w:tcW w:w="9161" w:type="dxa"/>
            <w:vAlign w:val="center"/>
          </w:tcPr>
          <w:p w14:paraId="231C3A2B" w14:textId="682D154B" w:rsidR="00BA18C5" w:rsidRPr="00696B3D" w:rsidRDefault="00BA18C5" w:rsidP="00BA18C5">
            <w:pPr>
              <w:pStyle w:val="TableText"/>
              <w:spacing w:before="120" w:after="120"/>
              <w:rPr>
                <w:rFonts w:ascii="Arial" w:hAnsi="Arial" w:cs="Arial"/>
              </w:rPr>
            </w:pPr>
            <w:r w:rsidRPr="00696B3D">
              <w:rPr>
                <w:rFonts w:ascii="Arial" w:hAnsi="Arial" w:cs="Arial"/>
              </w:rPr>
              <w:t>Describe the Bidder's proposed automated approach to managing interfaces.</w:t>
            </w:r>
            <w:r w:rsidR="00696B3D" w:rsidRPr="00696B3D">
              <w:rPr>
                <w:rFonts w:ascii="Arial" w:hAnsi="Arial" w:cs="Arial"/>
              </w:rPr>
              <w:t xml:space="preserve"> </w:t>
            </w:r>
            <w:r w:rsidR="00696B3D" w:rsidRPr="00232942">
              <w:rPr>
                <w:rFonts w:ascii="Arial" w:hAnsi="Arial" w:cs="Arial"/>
                <w:color w:val="000000"/>
              </w:rPr>
              <w:t>Describe how the proposed solution’s interfaces secure and protect the data and the associated infrastructure from a confidentiality, integrity and availability perspective.</w:t>
            </w:r>
          </w:p>
        </w:tc>
        <w:tc>
          <w:tcPr>
            <w:tcW w:w="634" w:type="dxa"/>
            <w:vAlign w:val="center"/>
          </w:tcPr>
          <w:p w14:paraId="0CF04902" w14:textId="77777777" w:rsidR="00BA18C5" w:rsidRPr="009834B3" w:rsidRDefault="00BA18C5" w:rsidP="00BA18C5">
            <w:pPr>
              <w:rPr>
                <w:rFonts w:cs="Arial"/>
                <w:sz w:val="20"/>
                <w:szCs w:val="20"/>
              </w:rPr>
            </w:pPr>
          </w:p>
        </w:tc>
        <w:tc>
          <w:tcPr>
            <w:tcW w:w="634" w:type="dxa"/>
            <w:vAlign w:val="center"/>
          </w:tcPr>
          <w:p w14:paraId="792D8CD8" w14:textId="77777777" w:rsidR="00BA18C5" w:rsidRPr="009834B3" w:rsidRDefault="00BA18C5" w:rsidP="00BA18C5">
            <w:pPr>
              <w:rPr>
                <w:rFonts w:cs="Arial"/>
                <w:sz w:val="20"/>
                <w:szCs w:val="20"/>
              </w:rPr>
            </w:pPr>
          </w:p>
        </w:tc>
        <w:tc>
          <w:tcPr>
            <w:tcW w:w="634" w:type="dxa"/>
            <w:vAlign w:val="center"/>
          </w:tcPr>
          <w:p w14:paraId="6381205F" w14:textId="77777777" w:rsidR="00BA18C5" w:rsidRPr="009834B3" w:rsidRDefault="00BA18C5" w:rsidP="00BA18C5">
            <w:pPr>
              <w:rPr>
                <w:rFonts w:cs="Arial"/>
                <w:sz w:val="20"/>
                <w:szCs w:val="20"/>
              </w:rPr>
            </w:pPr>
          </w:p>
        </w:tc>
        <w:tc>
          <w:tcPr>
            <w:tcW w:w="636" w:type="dxa"/>
            <w:vAlign w:val="center"/>
          </w:tcPr>
          <w:p w14:paraId="6BC3B78C" w14:textId="77777777" w:rsidR="00BA18C5" w:rsidRPr="009834B3" w:rsidRDefault="00BA18C5" w:rsidP="00BA18C5">
            <w:pPr>
              <w:rPr>
                <w:rFonts w:cs="Arial"/>
                <w:sz w:val="20"/>
                <w:szCs w:val="20"/>
              </w:rPr>
            </w:pPr>
          </w:p>
        </w:tc>
      </w:tr>
      <w:tr w:rsidR="00BA18C5" w:rsidRPr="009834B3" w14:paraId="339EAD3C" w14:textId="77777777" w:rsidTr="00BA18C5">
        <w:trPr>
          <w:cantSplit/>
        </w:trPr>
        <w:tc>
          <w:tcPr>
            <w:tcW w:w="12793" w:type="dxa"/>
            <w:gridSpan w:val="6"/>
            <w:vAlign w:val="center"/>
          </w:tcPr>
          <w:p w14:paraId="23ABC9F1"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06EDE59"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54ADD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9367ED5" w14:textId="77777777" w:rsidTr="00BA18C5">
        <w:trPr>
          <w:cantSplit/>
        </w:trPr>
        <w:tc>
          <w:tcPr>
            <w:tcW w:w="1094" w:type="dxa"/>
            <w:vAlign w:val="center"/>
          </w:tcPr>
          <w:p w14:paraId="30719653" w14:textId="28E4335B" w:rsidR="00BA18C5" w:rsidRPr="00835755" w:rsidRDefault="00BA18C5" w:rsidP="00696B3D">
            <w:pPr>
              <w:pStyle w:val="CommentText"/>
              <w:rPr>
                <w:rFonts w:cs="Arial"/>
              </w:rPr>
            </w:pPr>
            <w:r w:rsidRPr="00835755">
              <w:rPr>
                <w:rFonts w:cs="Arial"/>
              </w:rPr>
              <w:t>INT-</w:t>
            </w:r>
            <w:r w:rsidR="00696B3D">
              <w:rPr>
                <w:rFonts w:cs="Arial"/>
              </w:rPr>
              <w:t>2</w:t>
            </w:r>
          </w:p>
        </w:tc>
        <w:tc>
          <w:tcPr>
            <w:tcW w:w="9161" w:type="dxa"/>
          </w:tcPr>
          <w:p w14:paraId="10A0BB09" w14:textId="77777777" w:rsidR="00BA18C5" w:rsidRPr="009834B3" w:rsidRDefault="00BA18C5" w:rsidP="00BA18C5">
            <w:pPr>
              <w:pStyle w:val="Table-Text"/>
              <w:tabs>
                <w:tab w:val="clear" w:pos="1296"/>
                <w:tab w:val="clear" w:pos="2016"/>
                <w:tab w:val="clear" w:pos="9926"/>
              </w:tabs>
              <w:spacing w:before="120" w:after="120"/>
              <w:rPr>
                <w:rFonts w:cs="Arial"/>
                <w:szCs w:val="20"/>
              </w:rPr>
            </w:pPr>
            <w:r w:rsidRPr="00835755">
              <w:rPr>
                <w:szCs w:val="20"/>
              </w:rPr>
              <w:t xml:space="preserve">Describe how the </w:t>
            </w:r>
            <w:r>
              <w:rPr>
                <w:szCs w:val="20"/>
              </w:rPr>
              <w:t>Bidder</w:t>
            </w:r>
            <w:r w:rsidRPr="00835755">
              <w:rPr>
                <w:szCs w:val="20"/>
              </w:rPr>
              <w:t>'s proposed solution</w:t>
            </w:r>
            <w:r w:rsidRPr="00835755">
              <w:rPr>
                <w:rFonts w:cs="Arial"/>
                <w:color w:val="000000"/>
                <w:szCs w:val="20"/>
              </w:rPr>
              <w:t xml:space="preserve"> has the capability to notify System Administrators/system support staff if an interface is not available for any reason.</w:t>
            </w:r>
          </w:p>
        </w:tc>
        <w:tc>
          <w:tcPr>
            <w:tcW w:w="634" w:type="dxa"/>
            <w:vAlign w:val="center"/>
          </w:tcPr>
          <w:p w14:paraId="0133FA53" w14:textId="77777777" w:rsidR="00BA18C5" w:rsidRPr="009834B3" w:rsidRDefault="00BA18C5" w:rsidP="00BA18C5">
            <w:pPr>
              <w:rPr>
                <w:rFonts w:cs="Arial"/>
                <w:sz w:val="20"/>
                <w:szCs w:val="20"/>
              </w:rPr>
            </w:pPr>
          </w:p>
        </w:tc>
        <w:tc>
          <w:tcPr>
            <w:tcW w:w="634" w:type="dxa"/>
            <w:vAlign w:val="center"/>
          </w:tcPr>
          <w:p w14:paraId="42170284" w14:textId="77777777" w:rsidR="00BA18C5" w:rsidRPr="009834B3" w:rsidRDefault="00BA18C5" w:rsidP="00BA18C5">
            <w:pPr>
              <w:rPr>
                <w:rFonts w:cs="Arial"/>
                <w:sz w:val="20"/>
                <w:szCs w:val="20"/>
              </w:rPr>
            </w:pPr>
          </w:p>
        </w:tc>
        <w:tc>
          <w:tcPr>
            <w:tcW w:w="634" w:type="dxa"/>
            <w:vAlign w:val="center"/>
          </w:tcPr>
          <w:p w14:paraId="07C85CEC" w14:textId="77777777" w:rsidR="00BA18C5" w:rsidRPr="009834B3" w:rsidRDefault="00BA18C5" w:rsidP="00BA18C5">
            <w:pPr>
              <w:rPr>
                <w:rFonts w:cs="Arial"/>
                <w:sz w:val="20"/>
                <w:szCs w:val="20"/>
              </w:rPr>
            </w:pPr>
          </w:p>
        </w:tc>
        <w:tc>
          <w:tcPr>
            <w:tcW w:w="636" w:type="dxa"/>
            <w:vAlign w:val="center"/>
          </w:tcPr>
          <w:p w14:paraId="2CA175F2" w14:textId="77777777" w:rsidR="00BA18C5" w:rsidRPr="009834B3" w:rsidRDefault="00BA18C5" w:rsidP="00BA18C5">
            <w:pPr>
              <w:rPr>
                <w:rFonts w:cs="Arial"/>
                <w:sz w:val="20"/>
                <w:szCs w:val="20"/>
              </w:rPr>
            </w:pPr>
          </w:p>
        </w:tc>
      </w:tr>
      <w:tr w:rsidR="00BA18C5" w:rsidRPr="009834B3" w14:paraId="28C52E13" w14:textId="77777777" w:rsidTr="00BA18C5">
        <w:trPr>
          <w:cantSplit/>
        </w:trPr>
        <w:tc>
          <w:tcPr>
            <w:tcW w:w="12793" w:type="dxa"/>
            <w:gridSpan w:val="6"/>
            <w:vAlign w:val="center"/>
          </w:tcPr>
          <w:p w14:paraId="4AAC9AE1"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DAE46B1" w14:textId="77777777" w:rsidR="007D26A2" w:rsidRDefault="007D26A2"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85AA6F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7BA3716" w14:textId="77777777" w:rsidTr="00BA18C5">
        <w:trPr>
          <w:cantSplit/>
        </w:trPr>
        <w:tc>
          <w:tcPr>
            <w:tcW w:w="1094" w:type="dxa"/>
            <w:vAlign w:val="center"/>
          </w:tcPr>
          <w:p w14:paraId="2F85538A" w14:textId="559305EB" w:rsidR="00BA18C5" w:rsidRPr="00835755" w:rsidRDefault="00BA18C5" w:rsidP="00696B3D">
            <w:pPr>
              <w:pStyle w:val="CommentText"/>
              <w:rPr>
                <w:rFonts w:cs="Arial"/>
              </w:rPr>
            </w:pPr>
            <w:r w:rsidRPr="00835755">
              <w:rPr>
                <w:rFonts w:cs="Arial"/>
              </w:rPr>
              <w:t>INT-</w:t>
            </w:r>
            <w:r w:rsidR="00696B3D">
              <w:rPr>
                <w:rFonts w:cs="Arial"/>
              </w:rPr>
              <w:t>3</w:t>
            </w:r>
          </w:p>
        </w:tc>
        <w:tc>
          <w:tcPr>
            <w:tcW w:w="9161" w:type="dxa"/>
          </w:tcPr>
          <w:p w14:paraId="28E2974C" w14:textId="3C708769" w:rsidR="00BA18C5" w:rsidRPr="009834B3" w:rsidRDefault="00BA18C5" w:rsidP="00862B7A">
            <w:pPr>
              <w:pStyle w:val="Table-Text"/>
              <w:tabs>
                <w:tab w:val="clear" w:pos="1296"/>
                <w:tab w:val="clear" w:pos="2016"/>
                <w:tab w:val="clear" w:pos="9926"/>
              </w:tabs>
              <w:spacing w:before="120" w:after="120"/>
              <w:rPr>
                <w:rFonts w:cs="Arial"/>
                <w:szCs w:val="20"/>
              </w:rPr>
            </w:pPr>
            <w:r w:rsidRPr="00835755">
              <w:rPr>
                <w:szCs w:val="20"/>
              </w:rPr>
              <w:t xml:space="preserve">Describe how the </w:t>
            </w:r>
            <w:r>
              <w:rPr>
                <w:szCs w:val="20"/>
              </w:rPr>
              <w:t>Bidder</w:t>
            </w:r>
            <w:r w:rsidRPr="00835755">
              <w:rPr>
                <w:szCs w:val="20"/>
              </w:rPr>
              <w:t>'s proposed solution</w:t>
            </w:r>
            <w:r w:rsidRPr="00835755">
              <w:rPr>
                <w:rFonts w:eastAsia="Arial" w:cs="Arial"/>
                <w:szCs w:val="20"/>
              </w:rPr>
              <w:t xml:space="preserve"> provides necessary A</w:t>
            </w:r>
            <w:r w:rsidR="007A52BE">
              <w:rPr>
                <w:rFonts w:eastAsia="Arial" w:cs="Arial"/>
                <w:szCs w:val="20"/>
              </w:rPr>
              <w:t xml:space="preserve">pplication </w:t>
            </w:r>
            <w:r w:rsidRPr="00835755">
              <w:rPr>
                <w:rFonts w:eastAsia="Arial" w:cs="Arial"/>
                <w:szCs w:val="20"/>
              </w:rPr>
              <w:t>P</w:t>
            </w:r>
            <w:r w:rsidR="007A52BE">
              <w:rPr>
                <w:rFonts w:eastAsia="Arial" w:cs="Arial"/>
                <w:szCs w:val="20"/>
              </w:rPr>
              <w:t xml:space="preserve">rogramming </w:t>
            </w:r>
            <w:r w:rsidRPr="00835755">
              <w:rPr>
                <w:rFonts w:eastAsia="Arial" w:cs="Arial"/>
                <w:szCs w:val="20"/>
              </w:rPr>
              <w:t>I</w:t>
            </w:r>
            <w:r w:rsidR="007A52BE">
              <w:rPr>
                <w:rFonts w:eastAsia="Arial" w:cs="Arial"/>
                <w:szCs w:val="20"/>
              </w:rPr>
              <w:t>nterface (API)</w:t>
            </w:r>
            <w:r w:rsidR="00862B7A">
              <w:rPr>
                <w:rFonts w:eastAsia="Arial" w:cs="Arial"/>
                <w:szCs w:val="20"/>
              </w:rPr>
              <w:t xml:space="preserve">, </w:t>
            </w:r>
            <w:r w:rsidR="005F6D6C">
              <w:rPr>
                <w:rFonts w:eastAsia="Arial" w:cs="Arial"/>
                <w:szCs w:val="20"/>
              </w:rPr>
              <w:t>Web Services</w:t>
            </w:r>
            <w:r w:rsidR="00862B7A">
              <w:rPr>
                <w:rFonts w:eastAsia="Arial" w:cs="Arial"/>
                <w:szCs w:val="20"/>
              </w:rPr>
              <w:t xml:space="preserve">, and/or </w:t>
            </w:r>
            <w:r w:rsidR="007D26A2">
              <w:rPr>
                <w:rFonts w:eastAsia="Arial" w:cs="Arial"/>
                <w:szCs w:val="20"/>
              </w:rPr>
              <w:t xml:space="preserve">secure </w:t>
            </w:r>
            <w:r w:rsidR="00862B7A">
              <w:rPr>
                <w:rFonts w:eastAsia="Arial" w:cs="Arial"/>
                <w:szCs w:val="20"/>
              </w:rPr>
              <w:t>file transfers</w:t>
            </w:r>
            <w:r w:rsidRPr="00835755">
              <w:rPr>
                <w:rFonts w:eastAsia="Arial" w:cs="Arial"/>
                <w:szCs w:val="20"/>
              </w:rPr>
              <w:t xml:space="preserve"> to create interfaces to and from the </w:t>
            </w:r>
            <w:r w:rsidR="005F6D6C">
              <w:rPr>
                <w:rFonts w:eastAsia="Arial" w:cs="Arial"/>
                <w:szCs w:val="20"/>
              </w:rPr>
              <w:t>proposed</w:t>
            </w:r>
            <w:r w:rsidR="005F6D6C" w:rsidRPr="00835755">
              <w:rPr>
                <w:rFonts w:eastAsia="Arial" w:cs="Arial"/>
                <w:szCs w:val="20"/>
              </w:rPr>
              <w:t xml:space="preserve"> </w:t>
            </w:r>
            <w:r w:rsidRPr="00835755">
              <w:rPr>
                <w:rFonts w:eastAsia="Arial" w:cs="Arial"/>
                <w:szCs w:val="20"/>
              </w:rPr>
              <w:t>solution.</w:t>
            </w:r>
          </w:p>
        </w:tc>
        <w:tc>
          <w:tcPr>
            <w:tcW w:w="634" w:type="dxa"/>
            <w:vAlign w:val="center"/>
          </w:tcPr>
          <w:p w14:paraId="17D30100" w14:textId="77777777" w:rsidR="00BA18C5" w:rsidRPr="009834B3" w:rsidRDefault="00BA18C5" w:rsidP="00BA18C5">
            <w:pPr>
              <w:rPr>
                <w:rFonts w:cs="Arial"/>
                <w:sz w:val="20"/>
                <w:szCs w:val="20"/>
              </w:rPr>
            </w:pPr>
          </w:p>
        </w:tc>
        <w:tc>
          <w:tcPr>
            <w:tcW w:w="634" w:type="dxa"/>
            <w:vAlign w:val="center"/>
          </w:tcPr>
          <w:p w14:paraId="14DA0DEE" w14:textId="77777777" w:rsidR="00BA18C5" w:rsidRPr="009834B3" w:rsidRDefault="00BA18C5" w:rsidP="00BA18C5">
            <w:pPr>
              <w:rPr>
                <w:rFonts w:cs="Arial"/>
                <w:sz w:val="20"/>
                <w:szCs w:val="20"/>
              </w:rPr>
            </w:pPr>
          </w:p>
        </w:tc>
        <w:tc>
          <w:tcPr>
            <w:tcW w:w="634" w:type="dxa"/>
            <w:vAlign w:val="center"/>
          </w:tcPr>
          <w:p w14:paraId="0C552E65" w14:textId="77777777" w:rsidR="00BA18C5" w:rsidRPr="009834B3" w:rsidRDefault="00BA18C5" w:rsidP="00BA18C5">
            <w:pPr>
              <w:rPr>
                <w:rFonts w:cs="Arial"/>
                <w:sz w:val="20"/>
                <w:szCs w:val="20"/>
              </w:rPr>
            </w:pPr>
          </w:p>
        </w:tc>
        <w:tc>
          <w:tcPr>
            <w:tcW w:w="636" w:type="dxa"/>
            <w:vAlign w:val="center"/>
          </w:tcPr>
          <w:p w14:paraId="3AE17E62" w14:textId="77777777" w:rsidR="00BA18C5" w:rsidRPr="009834B3" w:rsidRDefault="00BA18C5" w:rsidP="00BA18C5">
            <w:pPr>
              <w:rPr>
                <w:rFonts w:cs="Arial"/>
                <w:sz w:val="20"/>
                <w:szCs w:val="20"/>
              </w:rPr>
            </w:pPr>
          </w:p>
        </w:tc>
      </w:tr>
      <w:tr w:rsidR="00BA18C5" w:rsidRPr="009834B3" w14:paraId="181A9FEC" w14:textId="77777777" w:rsidTr="00BA18C5">
        <w:trPr>
          <w:cantSplit/>
        </w:trPr>
        <w:tc>
          <w:tcPr>
            <w:tcW w:w="12793" w:type="dxa"/>
            <w:gridSpan w:val="6"/>
            <w:vAlign w:val="center"/>
          </w:tcPr>
          <w:p w14:paraId="3DE03DC1"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25A196"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51251EC7" w14:textId="77777777" w:rsidR="007D26A2" w:rsidRPr="009834B3" w:rsidRDefault="007D26A2"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6BC15BEF" w14:textId="77777777" w:rsidTr="00BA18C5">
        <w:trPr>
          <w:cantSplit/>
        </w:trPr>
        <w:tc>
          <w:tcPr>
            <w:tcW w:w="1094" w:type="dxa"/>
            <w:vAlign w:val="center"/>
          </w:tcPr>
          <w:p w14:paraId="5075DC3A" w14:textId="44078DE0" w:rsidR="00BA18C5" w:rsidRPr="00835755" w:rsidRDefault="00BA18C5" w:rsidP="007D26A2">
            <w:pPr>
              <w:pStyle w:val="CommentText"/>
              <w:rPr>
                <w:rFonts w:cs="Arial"/>
              </w:rPr>
            </w:pPr>
            <w:r w:rsidRPr="00835755">
              <w:rPr>
                <w:rFonts w:cs="Arial"/>
              </w:rPr>
              <w:t>INT-</w:t>
            </w:r>
            <w:r w:rsidR="007D26A2">
              <w:rPr>
                <w:rFonts w:cs="Arial"/>
              </w:rPr>
              <w:t>4</w:t>
            </w:r>
          </w:p>
        </w:tc>
        <w:tc>
          <w:tcPr>
            <w:tcW w:w="9161" w:type="dxa"/>
          </w:tcPr>
          <w:p w14:paraId="548E7F73" w14:textId="56C85CF7" w:rsidR="00BA18C5" w:rsidRPr="009834B3" w:rsidRDefault="007D26A2" w:rsidP="007D26A2">
            <w:pPr>
              <w:pStyle w:val="Table-Text"/>
              <w:tabs>
                <w:tab w:val="clear" w:pos="1296"/>
                <w:tab w:val="clear" w:pos="2016"/>
                <w:tab w:val="clear" w:pos="9926"/>
              </w:tabs>
              <w:spacing w:before="120" w:after="120"/>
              <w:rPr>
                <w:rFonts w:cs="Arial"/>
                <w:szCs w:val="20"/>
              </w:rPr>
            </w:pPr>
            <w:r>
              <w:rPr>
                <w:rFonts w:eastAsia="Arial" w:cs="Arial"/>
                <w:szCs w:val="20"/>
              </w:rPr>
              <w:t>Describe</w:t>
            </w:r>
            <w:r w:rsidR="00BA18C5" w:rsidRPr="00835755">
              <w:rPr>
                <w:szCs w:val="20"/>
              </w:rPr>
              <w:t xml:space="preserve"> how the </w:t>
            </w:r>
            <w:r w:rsidR="00BA18C5">
              <w:rPr>
                <w:szCs w:val="20"/>
              </w:rPr>
              <w:t>Bidder</w:t>
            </w:r>
            <w:r w:rsidR="00BA18C5" w:rsidRPr="00835755">
              <w:rPr>
                <w:szCs w:val="20"/>
              </w:rPr>
              <w:t>'s proposed solution</w:t>
            </w:r>
            <w:r w:rsidR="00BA18C5" w:rsidRPr="00835755">
              <w:rPr>
                <w:rFonts w:eastAsia="Arial" w:cs="Arial"/>
                <w:szCs w:val="20"/>
              </w:rPr>
              <w:t xml:space="preserve"> supports data exchanges between components in real-time so that data is always synchronous across the entire solution</w:t>
            </w:r>
            <w:r>
              <w:rPr>
                <w:rFonts w:eastAsia="Arial" w:cs="Arial"/>
                <w:szCs w:val="20"/>
              </w:rPr>
              <w:t>.</w:t>
            </w:r>
          </w:p>
        </w:tc>
        <w:tc>
          <w:tcPr>
            <w:tcW w:w="634" w:type="dxa"/>
            <w:vAlign w:val="center"/>
          </w:tcPr>
          <w:p w14:paraId="79BC4B92" w14:textId="77777777" w:rsidR="00BA18C5" w:rsidRPr="009834B3" w:rsidRDefault="00BA18C5" w:rsidP="00BA18C5">
            <w:pPr>
              <w:rPr>
                <w:rFonts w:cs="Arial"/>
                <w:sz w:val="20"/>
                <w:szCs w:val="20"/>
              </w:rPr>
            </w:pPr>
          </w:p>
        </w:tc>
        <w:tc>
          <w:tcPr>
            <w:tcW w:w="634" w:type="dxa"/>
            <w:vAlign w:val="center"/>
          </w:tcPr>
          <w:p w14:paraId="47AC165A" w14:textId="77777777" w:rsidR="00BA18C5" w:rsidRPr="009834B3" w:rsidRDefault="00BA18C5" w:rsidP="00BA18C5">
            <w:pPr>
              <w:rPr>
                <w:rFonts w:cs="Arial"/>
                <w:sz w:val="20"/>
                <w:szCs w:val="20"/>
              </w:rPr>
            </w:pPr>
          </w:p>
        </w:tc>
        <w:tc>
          <w:tcPr>
            <w:tcW w:w="634" w:type="dxa"/>
            <w:vAlign w:val="center"/>
          </w:tcPr>
          <w:p w14:paraId="2FE24D58" w14:textId="77777777" w:rsidR="00BA18C5" w:rsidRPr="009834B3" w:rsidRDefault="00BA18C5" w:rsidP="00BA18C5">
            <w:pPr>
              <w:rPr>
                <w:rFonts w:cs="Arial"/>
                <w:sz w:val="20"/>
                <w:szCs w:val="20"/>
              </w:rPr>
            </w:pPr>
          </w:p>
        </w:tc>
        <w:tc>
          <w:tcPr>
            <w:tcW w:w="636" w:type="dxa"/>
            <w:vAlign w:val="center"/>
          </w:tcPr>
          <w:p w14:paraId="17BDE9DC" w14:textId="77777777" w:rsidR="00BA18C5" w:rsidRPr="009834B3" w:rsidRDefault="00BA18C5" w:rsidP="00BA18C5">
            <w:pPr>
              <w:rPr>
                <w:rFonts w:cs="Arial"/>
                <w:sz w:val="20"/>
                <w:szCs w:val="20"/>
              </w:rPr>
            </w:pPr>
          </w:p>
        </w:tc>
      </w:tr>
      <w:tr w:rsidR="00BA18C5" w:rsidRPr="009834B3" w14:paraId="2D046ABE" w14:textId="77777777" w:rsidTr="00BA18C5">
        <w:trPr>
          <w:cantSplit/>
        </w:trPr>
        <w:tc>
          <w:tcPr>
            <w:tcW w:w="12793" w:type="dxa"/>
            <w:gridSpan w:val="6"/>
            <w:vAlign w:val="center"/>
          </w:tcPr>
          <w:p w14:paraId="73F0D6CF"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96DAE1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FBDBCE4"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6DB7171A" w14:textId="5FA35914" w:rsidR="00317C3B" w:rsidRDefault="00317C3B">
      <w:pPr>
        <w:jc w:val="left"/>
        <w:rPr>
          <w:b/>
          <w:i/>
          <w:noProof/>
        </w:rPr>
      </w:pPr>
      <w:bookmarkStart w:id="14" w:name="_Toc178392228"/>
    </w:p>
    <w:p w14:paraId="15F3A349" w14:textId="483B523D" w:rsidR="00BA18C5" w:rsidRPr="00040A4F" w:rsidRDefault="00BA18C5" w:rsidP="00BA18C5">
      <w:pPr>
        <w:spacing w:before="120" w:after="60"/>
        <w:rPr>
          <w:noProof/>
        </w:rPr>
      </w:pPr>
      <w:r w:rsidRPr="00672BE1">
        <w:rPr>
          <w:b/>
          <w:i/>
          <w:noProof/>
        </w:rPr>
        <w:lastRenderedPageBreak/>
        <w:t>System Performance Requirements</w:t>
      </w:r>
      <w:bookmarkEnd w:id="14"/>
    </w:p>
    <w:p w14:paraId="3ECBEDE1" w14:textId="77777777" w:rsidR="00BA18C5" w:rsidRPr="009834B3" w:rsidRDefault="00BA18C5" w:rsidP="00BA18C5"/>
    <w:p w14:paraId="307199B8" w14:textId="77777777" w:rsidR="00BA18C5" w:rsidRDefault="00BA18C5" w:rsidP="00BA18C5">
      <w:pPr>
        <w:jc w:val="left"/>
        <w:rPr>
          <w:color w:val="auto"/>
          <w:szCs w:val="22"/>
        </w:rPr>
      </w:pPr>
      <w:r w:rsidRPr="009834B3">
        <w:rPr>
          <w:color w:val="auto"/>
          <w:szCs w:val="22"/>
        </w:rPr>
        <w:t>This section describes requirements related to the proposed systems’ on-line performance, response times, and sizing from a system architecture standpoint.</w:t>
      </w:r>
    </w:p>
    <w:p w14:paraId="1122FE8A" w14:textId="77777777" w:rsidR="00BA18C5" w:rsidRDefault="00BA18C5" w:rsidP="00BA18C5">
      <w:pPr>
        <w:jc w:val="left"/>
        <w:rPr>
          <w:color w:val="auto"/>
          <w:szCs w:val="22"/>
        </w:rPr>
      </w:pPr>
    </w:p>
    <w:p w14:paraId="3792B2DF" w14:textId="77777777" w:rsidR="00BA18C5" w:rsidRPr="009834B3" w:rsidRDefault="00BA18C5" w:rsidP="00BA18C5">
      <w:pPr>
        <w:jc w:val="left"/>
        <w:rPr>
          <w:color w:val="auto"/>
          <w:szCs w:val="22"/>
        </w:rPr>
      </w:pPr>
    </w:p>
    <w:p w14:paraId="11E4D381" w14:textId="77777777" w:rsidR="00BA18C5" w:rsidRPr="009834B3" w:rsidRDefault="00BA18C5" w:rsidP="00BA18C5">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BA18C5" w:rsidRPr="009834B3" w14:paraId="25A05224" w14:textId="77777777" w:rsidTr="00317C3B">
        <w:trPr>
          <w:cantSplit/>
          <w:tblHeader/>
        </w:trPr>
        <w:tc>
          <w:tcPr>
            <w:tcW w:w="1094" w:type="dxa"/>
            <w:vAlign w:val="center"/>
          </w:tcPr>
          <w:p w14:paraId="1292C213"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61" w:type="dxa"/>
            <w:vAlign w:val="center"/>
          </w:tcPr>
          <w:p w14:paraId="232C0DF3" w14:textId="77777777" w:rsidR="00BA18C5" w:rsidRPr="009834B3" w:rsidRDefault="00BA18C5" w:rsidP="00BA18C5">
            <w:pPr>
              <w:pStyle w:val="ReqTableHeader"/>
              <w:rPr>
                <w:b/>
              </w:rPr>
            </w:pPr>
            <w:r w:rsidRPr="009834B3">
              <w:rPr>
                <w:b/>
              </w:rPr>
              <w:t>Requirement</w:t>
            </w:r>
          </w:p>
        </w:tc>
        <w:tc>
          <w:tcPr>
            <w:tcW w:w="634" w:type="dxa"/>
            <w:vAlign w:val="center"/>
          </w:tcPr>
          <w:p w14:paraId="6C1FDBD9"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1D41F2FE"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0613C821"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3FF142E6"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2A5D52C6" w14:textId="77777777" w:rsidTr="00BA18C5">
        <w:trPr>
          <w:cantSplit/>
        </w:trPr>
        <w:tc>
          <w:tcPr>
            <w:tcW w:w="1094" w:type="dxa"/>
            <w:vAlign w:val="center"/>
          </w:tcPr>
          <w:p w14:paraId="127BE7BA" w14:textId="77777777" w:rsidR="00BA18C5" w:rsidRPr="00835755" w:rsidRDefault="00BA18C5" w:rsidP="00BA18C5">
            <w:pPr>
              <w:pStyle w:val="CommentText"/>
              <w:rPr>
                <w:rFonts w:cs="Arial"/>
              </w:rPr>
            </w:pPr>
            <w:r w:rsidRPr="00835755">
              <w:rPr>
                <w:rFonts w:cs="Arial"/>
              </w:rPr>
              <w:t>PER-1</w:t>
            </w:r>
          </w:p>
        </w:tc>
        <w:tc>
          <w:tcPr>
            <w:tcW w:w="9161" w:type="dxa"/>
            <w:vAlign w:val="center"/>
          </w:tcPr>
          <w:p w14:paraId="36758A56" w14:textId="77777777" w:rsidR="00BA18C5" w:rsidRPr="009834B3" w:rsidRDefault="00BA18C5" w:rsidP="00BA18C5">
            <w:pPr>
              <w:pStyle w:val="Table-Text"/>
              <w:tabs>
                <w:tab w:val="clear" w:pos="1296"/>
                <w:tab w:val="clear" w:pos="2016"/>
                <w:tab w:val="clear" w:pos="9926"/>
              </w:tabs>
              <w:spacing w:before="120" w:after="120"/>
              <w:rPr>
                <w:rFonts w:cs="Arial"/>
                <w:szCs w:val="20"/>
              </w:rPr>
            </w:pPr>
            <w:r w:rsidRPr="00835755">
              <w:rPr>
                <w:szCs w:val="20"/>
              </w:rPr>
              <w:t xml:space="preserve">Describe the </w:t>
            </w:r>
            <w:r>
              <w:rPr>
                <w:szCs w:val="20"/>
              </w:rPr>
              <w:t>Bidder</w:t>
            </w:r>
            <w:r w:rsidRPr="00835755">
              <w:rPr>
                <w:szCs w:val="20"/>
              </w:rPr>
              <w:t>'s proposed system performance functionality and monitoring tools.</w:t>
            </w:r>
          </w:p>
        </w:tc>
        <w:tc>
          <w:tcPr>
            <w:tcW w:w="634" w:type="dxa"/>
            <w:vAlign w:val="center"/>
          </w:tcPr>
          <w:p w14:paraId="5648CED2" w14:textId="77777777" w:rsidR="00BA18C5" w:rsidRPr="009834B3" w:rsidRDefault="00BA18C5" w:rsidP="00BA18C5">
            <w:pPr>
              <w:rPr>
                <w:rFonts w:cs="Arial"/>
                <w:sz w:val="20"/>
                <w:szCs w:val="20"/>
              </w:rPr>
            </w:pPr>
          </w:p>
        </w:tc>
        <w:tc>
          <w:tcPr>
            <w:tcW w:w="634" w:type="dxa"/>
            <w:vAlign w:val="center"/>
          </w:tcPr>
          <w:p w14:paraId="4233365D" w14:textId="77777777" w:rsidR="00BA18C5" w:rsidRPr="009834B3" w:rsidRDefault="00BA18C5" w:rsidP="00BA18C5">
            <w:pPr>
              <w:rPr>
                <w:rFonts w:cs="Arial"/>
                <w:sz w:val="20"/>
                <w:szCs w:val="20"/>
              </w:rPr>
            </w:pPr>
          </w:p>
        </w:tc>
        <w:tc>
          <w:tcPr>
            <w:tcW w:w="634" w:type="dxa"/>
            <w:vAlign w:val="center"/>
          </w:tcPr>
          <w:p w14:paraId="41B97317" w14:textId="77777777" w:rsidR="00BA18C5" w:rsidRPr="009834B3" w:rsidRDefault="00BA18C5" w:rsidP="00BA18C5">
            <w:pPr>
              <w:rPr>
                <w:rFonts w:cs="Arial"/>
                <w:sz w:val="20"/>
                <w:szCs w:val="20"/>
              </w:rPr>
            </w:pPr>
          </w:p>
        </w:tc>
        <w:tc>
          <w:tcPr>
            <w:tcW w:w="636" w:type="dxa"/>
            <w:vAlign w:val="center"/>
          </w:tcPr>
          <w:p w14:paraId="02810304" w14:textId="77777777" w:rsidR="00BA18C5" w:rsidRPr="009834B3" w:rsidRDefault="00BA18C5" w:rsidP="00BA18C5">
            <w:pPr>
              <w:rPr>
                <w:rFonts w:cs="Arial"/>
                <w:sz w:val="20"/>
                <w:szCs w:val="20"/>
              </w:rPr>
            </w:pPr>
          </w:p>
        </w:tc>
      </w:tr>
      <w:tr w:rsidR="00BA18C5" w:rsidRPr="009834B3" w14:paraId="5F17FAEF" w14:textId="77777777" w:rsidTr="00BA18C5">
        <w:trPr>
          <w:cantSplit/>
        </w:trPr>
        <w:tc>
          <w:tcPr>
            <w:tcW w:w="12793" w:type="dxa"/>
            <w:gridSpan w:val="6"/>
            <w:vAlign w:val="center"/>
          </w:tcPr>
          <w:p w14:paraId="593D30C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56AD91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FE6DA56" w14:textId="77777777" w:rsidTr="00BA18C5">
        <w:trPr>
          <w:cantSplit/>
        </w:trPr>
        <w:tc>
          <w:tcPr>
            <w:tcW w:w="1094" w:type="dxa"/>
            <w:vAlign w:val="center"/>
          </w:tcPr>
          <w:p w14:paraId="36029504" w14:textId="73E7291D" w:rsidR="00BA18C5" w:rsidRPr="00835755" w:rsidRDefault="00BA18C5" w:rsidP="00BA18C5">
            <w:pPr>
              <w:pStyle w:val="CommentText"/>
              <w:rPr>
                <w:rFonts w:cs="Arial"/>
              </w:rPr>
            </w:pPr>
            <w:r w:rsidRPr="00835755">
              <w:rPr>
                <w:rFonts w:cs="Arial"/>
              </w:rPr>
              <w:t>PER-2</w:t>
            </w:r>
          </w:p>
        </w:tc>
        <w:tc>
          <w:tcPr>
            <w:tcW w:w="9161" w:type="dxa"/>
            <w:vAlign w:val="center"/>
          </w:tcPr>
          <w:p w14:paraId="1C1B8D67" w14:textId="77777777" w:rsidR="00BA18C5" w:rsidRPr="00835755" w:rsidRDefault="00BA18C5" w:rsidP="00BA18C5">
            <w:pPr>
              <w:pStyle w:val="ListParagraph"/>
              <w:numPr>
                <w:ilvl w:val="0"/>
                <w:numId w:val="0"/>
              </w:numPr>
              <w:autoSpaceDE w:val="0"/>
              <w:autoSpaceDN w:val="0"/>
              <w:adjustRightInd w:val="0"/>
              <w:spacing w:before="120" w:after="120"/>
              <w:jc w:val="left"/>
              <w:rPr>
                <w:rFonts w:eastAsia="Arial" w:cs="Arial"/>
                <w:sz w:val="20"/>
                <w:szCs w:val="20"/>
                <w:lang w:val="en-US" w:eastAsia="en-US"/>
              </w:rPr>
            </w:pPr>
            <w:r w:rsidRPr="00835755">
              <w:rPr>
                <w:sz w:val="20"/>
                <w:szCs w:val="20"/>
              </w:rPr>
              <w:t xml:space="preserve">Describe the </w:t>
            </w:r>
            <w:r>
              <w:rPr>
                <w:sz w:val="20"/>
                <w:szCs w:val="20"/>
              </w:rPr>
              <w:t>Bidder</w:t>
            </w:r>
            <w:r w:rsidRPr="00835755">
              <w:rPr>
                <w:sz w:val="20"/>
                <w:szCs w:val="20"/>
              </w:rPr>
              <w:t xml:space="preserve">'s </w:t>
            </w:r>
            <w:r w:rsidRPr="00835755">
              <w:rPr>
                <w:rFonts w:eastAsia="Arial" w:cs="Arial"/>
                <w:sz w:val="20"/>
                <w:szCs w:val="20"/>
                <w:lang w:val="en-US" w:eastAsia="en-US"/>
              </w:rPr>
              <w:t>expected minimum response times for the following functions, even at peak load.  For example, expected response time will be within two (2) seconds 95% of the time, and under 10 seconds for 100% of the time.</w:t>
            </w:r>
          </w:p>
          <w:p w14:paraId="680C5ED0" w14:textId="77777777" w:rsidR="00BA18C5" w:rsidRPr="00835755" w:rsidRDefault="00BA18C5" w:rsidP="00BA18C5">
            <w:pPr>
              <w:pStyle w:val="ListParagraph"/>
              <w:numPr>
                <w:ilvl w:val="0"/>
                <w:numId w:val="104"/>
              </w:numPr>
              <w:spacing w:before="120" w:after="60"/>
              <w:ind w:left="374" w:right="-14"/>
              <w:contextualSpacing/>
              <w:jc w:val="left"/>
              <w:rPr>
                <w:rFonts w:eastAsia="Arial" w:cs="Arial"/>
                <w:sz w:val="20"/>
                <w:szCs w:val="20"/>
                <w:lang w:val="en-US" w:eastAsia="en-US"/>
              </w:rPr>
            </w:pPr>
            <w:r w:rsidRPr="00835755">
              <w:rPr>
                <w:rFonts w:eastAsia="Arial" w:cs="Arial"/>
                <w:sz w:val="20"/>
                <w:szCs w:val="20"/>
                <w:lang w:val="en-US" w:eastAsia="en-US"/>
              </w:rPr>
              <w:t>Re</w:t>
            </w:r>
            <w:r w:rsidRPr="00835755">
              <w:rPr>
                <w:rFonts w:eastAsia="Arial" w:cs="Arial"/>
                <w:spacing w:val="1"/>
                <w:sz w:val="20"/>
                <w:szCs w:val="20"/>
                <w:lang w:val="en-US" w:eastAsia="en-US"/>
              </w:rPr>
              <w:t>c</w:t>
            </w:r>
            <w:r w:rsidRPr="00835755">
              <w:rPr>
                <w:rFonts w:eastAsia="Arial" w:cs="Arial"/>
                <w:sz w:val="20"/>
                <w:szCs w:val="20"/>
                <w:lang w:val="en-US" w:eastAsia="en-US"/>
              </w:rPr>
              <w:t>o</w:t>
            </w:r>
            <w:r w:rsidRPr="00835755">
              <w:rPr>
                <w:rFonts w:eastAsia="Arial" w:cs="Arial"/>
                <w:spacing w:val="1"/>
                <w:sz w:val="20"/>
                <w:szCs w:val="20"/>
                <w:lang w:val="en-US" w:eastAsia="en-US"/>
              </w:rPr>
              <w:t>r</w:t>
            </w:r>
            <w:r w:rsidRPr="00835755">
              <w:rPr>
                <w:rFonts w:eastAsia="Arial" w:cs="Arial"/>
                <w:sz w:val="20"/>
                <w:szCs w:val="20"/>
                <w:lang w:val="en-US" w:eastAsia="en-US"/>
              </w:rPr>
              <w:t>d</w:t>
            </w:r>
            <w:r w:rsidRPr="00835755">
              <w:rPr>
                <w:rFonts w:eastAsia="Arial" w:cs="Arial"/>
                <w:spacing w:val="-6"/>
                <w:sz w:val="20"/>
                <w:szCs w:val="20"/>
                <w:lang w:val="en-US" w:eastAsia="en-US"/>
              </w:rPr>
              <w:t xml:space="preserve"> </w:t>
            </w:r>
            <w:r w:rsidRPr="00835755">
              <w:rPr>
                <w:rFonts w:eastAsia="Arial" w:cs="Arial"/>
                <w:spacing w:val="2"/>
                <w:sz w:val="20"/>
                <w:szCs w:val="20"/>
                <w:lang w:val="en-US" w:eastAsia="en-US"/>
              </w:rPr>
              <w:t>S</w:t>
            </w:r>
            <w:r w:rsidRPr="00835755">
              <w:rPr>
                <w:rFonts w:eastAsia="Arial" w:cs="Arial"/>
                <w:sz w:val="20"/>
                <w:szCs w:val="20"/>
                <w:lang w:val="en-US" w:eastAsia="en-US"/>
              </w:rPr>
              <w:t>ea</w:t>
            </w:r>
            <w:r w:rsidRPr="00835755">
              <w:rPr>
                <w:rFonts w:eastAsia="Arial" w:cs="Arial"/>
                <w:spacing w:val="1"/>
                <w:sz w:val="20"/>
                <w:szCs w:val="20"/>
                <w:lang w:val="en-US" w:eastAsia="en-US"/>
              </w:rPr>
              <w:t>rc</w:t>
            </w:r>
            <w:r w:rsidRPr="00835755">
              <w:rPr>
                <w:rFonts w:eastAsia="Arial" w:cs="Arial"/>
                <w:sz w:val="20"/>
                <w:szCs w:val="20"/>
                <w:lang w:val="en-US" w:eastAsia="en-US"/>
              </w:rPr>
              <w:t>h</w:t>
            </w:r>
            <w:r w:rsidRPr="00835755">
              <w:rPr>
                <w:rFonts w:eastAsia="Arial" w:cs="Arial"/>
                <w:spacing w:val="-6"/>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1"/>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3D9E4CD2" w14:textId="77777777" w:rsidR="00BA18C5" w:rsidRPr="00835755" w:rsidRDefault="00BA18C5" w:rsidP="00BA18C5">
            <w:pPr>
              <w:pStyle w:val="ListParagraph"/>
              <w:numPr>
                <w:ilvl w:val="0"/>
                <w:numId w:val="104"/>
              </w:numPr>
              <w:spacing w:before="60" w:after="60"/>
              <w:ind w:left="374" w:right="188"/>
              <w:contextualSpacing/>
              <w:jc w:val="left"/>
              <w:rPr>
                <w:rFonts w:eastAsia="Arial" w:cs="Arial"/>
                <w:sz w:val="20"/>
                <w:szCs w:val="20"/>
                <w:lang w:val="en-US" w:eastAsia="en-US"/>
              </w:rPr>
            </w:pPr>
            <w:r w:rsidRPr="00835755">
              <w:rPr>
                <w:rFonts w:eastAsia="Arial" w:cs="Arial"/>
                <w:sz w:val="20"/>
                <w:szCs w:val="20"/>
                <w:lang w:val="en-US" w:eastAsia="en-US"/>
              </w:rPr>
              <w:t>Re</w:t>
            </w:r>
            <w:r w:rsidRPr="00835755">
              <w:rPr>
                <w:rFonts w:eastAsia="Arial" w:cs="Arial"/>
                <w:spacing w:val="1"/>
                <w:sz w:val="20"/>
                <w:szCs w:val="20"/>
                <w:lang w:val="en-US" w:eastAsia="en-US"/>
              </w:rPr>
              <w:t>c</w:t>
            </w:r>
            <w:r w:rsidRPr="00835755">
              <w:rPr>
                <w:rFonts w:eastAsia="Arial" w:cs="Arial"/>
                <w:sz w:val="20"/>
                <w:szCs w:val="20"/>
                <w:lang w:val="en-US" w:eastAsia="en-US"/>
              </w:rPr>
              <w:t>o</w:t>
            </w:r>
            <w:r w:rsidRPr="00835755">
              <w:rPr>
                <w:rFonts w:eastAsia="Arial" w:cs="Arial"/>
                <w:spacing w:val="1"/>
                <w:sz w:val="20"/>
                <w:szCs w:val="20"/>
                <w:lang w:val="en-US" w:eastAsia="en-US"/>
              </w:rPr>
              <w:t>r</w:t>
            </w:r>
            <w:r w:rsidRPr="00835755">
              <w:rPr>
                <w:rFonts w:eastAsia="Arial" w:cs="Arial"/>
                <w:sz w:val="20"/>
                <w:szCs w:val="20"/>
                <w:lang w:val="en-US" w:eastAsia="en-US"/>
              </w:rPr>
              <w:t>d</w:t>
            </w:r>
            <w:r w:rsidRPr="00835755">
              <w:rPr>
                <w:rFonts w:eastAsia="Arial" w:cs="Arial"/>
                <w:spacing w:val="-6"/>
                <w:sz w:val="20"/>
                <w:szCs w:val="20"/>
                <w:lang w:val="en-US" w:eastAsia="en-US"/>
              </w:rPr>
              <w:t xml:space="preserve"> </w:t>
            </w:r>
            <w:r w:rsidRPr="00835755">
              <w:rPr>
                <w:rFonts w:eastAsia="Arial" w:cs="Arial"/>
                <w:sz w:val="20"/>
                <w:szCs w:val="20"/>
                <w:lang w:val="en-US" w:eastAsia="en-US"/>
              </w:rPr>
              <w:t>R</w:t>
            </w:r>
            <w:r w:rsidRPr="00835755">
              <w:rPr>
                <w:rFonts w:eastAsia="Arial" w:cs="Arial"/>
                <w:spacing w:val="2"/>
                <w:sz w:val="20"/>
                <w:szCs w:val="20"/>
                <w:lang w:val="en-US" w:eastAsia="en-US"/>
              </w:rPr>
              <w:t>e</w:t>
            </w:r>
            <w:r w:rsidRPr="00835755">
              <w:rPr>
                <w:rFonts w:eastAsia="Arial" w:cs="Arial"/>
                <w:sz w:val="20"/>
                <w:szCs w:val="20"/>
                <w:lang w:val="en-US" w:eastAsia="en-US"/>
              </w:rPr>
              <w:t>t</w:t>
            </w:r>
            <w:r w:rsidRPr="00835755">
              <w:rPr>
                <w:rFonts w:eastAsia="Arial" w:cs="Arial"/>
                <w:spacing w:val="1"/>
                <w:sz w:val="20"/>
                <w:szCs w:val="20"/>
                <w:lang w:val="en-US" w:eastAsia="en-US"/>
              </w:rPr>
              <w:t>r</w:t>
            </w:r>
            <w:r w:rsidRPr="00835755">
              <w:rPr>
                <w:rFonts w:eastAsia="Arial" w:cs="Arial"/>
                <w:spacing w:val="-1"/>
                <w:sz w:val="20"/>
                <w:szCs w:val="20"/>
                <w:lang w:val="en-US" w:eastAsia="en-US"/>
              </w:rPr>
              <w:t>i</w:t>
            </w:r>
            <w:r w:rsidRPr="00835755">
              <w:rPr>
                <w:rFonts w:eastAsia="Arial" w:cs="Arial"/>
                <w:spacing w:val="2"/>
                <w:sz w:val="20"/>
                <w:szCs w:val="20"/>
                <w:lang w:val="en-US" w:eastAsia="en-US"/>
              </w:rPr>
              <w:t>e</w:t>
            </w:r>
            <w:r w:rsidRPr="00835755">
              <w:rPr>
                <w:rFonts w:eastAsia="Arial" w:cs="Arial"/>
                <w:spacing w:val="-1"/>
                <w:sz w:val="20"/>
                <w:szCs w:val="20"/>
                <w:lang w:val="en-US" w:eastAsia="en-US"/>
              </w:rPr>
              <w:t>v</w:t>
            </w:r>
            <w:r w:rsidRPr="00835755">
              <w:rPr>
                <w:rFonts w:eastAsia="Arial" w:cs="Arial"/>
                <w:spacing w:val="2"/>
                <w:sz w:val="20"/>
                <w:szCs w:val="20"/>
                <w:lang w:val="en-US" w:eastAsia="en-US"/>
              </w:rPr>
              <w:t>a</w:t>
            </w:r>
            <w:r w:rsidRPr="00835755">
              <w:rPr>
                <w:rFonts w:eastAsia="Arial" w:cs="Arial"/>
                <w:sz w:val="20"/>
                <w:szCs w:val="20"/>
                <w:lang w:val="en-US" w:eastAsia="en-US"/>
              </w:rPr>
              <w:t>l</w:t>
            </w:r>
            <w:r w:rsidRPr="00835755">
              <w:rPr>
                <w:rFonts w:eastAsia="Arial" w:cs="Arial"/>
                <w:spacing w:val="-9"/>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1"/>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7CF5E668" w14:textId="77777777" w:rsidR="00BA18C5" w:rsidRPr="00835755" w:rsidRDefault="00BA18C5" w:rsidP="00BA18C5">
            <w:pPr>
              <w:pStyle w:val="ListParagraph"/>
              <w:numPr>
                <w:ilvl w:val="0"/>
                <w:numId w:val="104"/>
              </w:numPr>
              <w:spacing w:before="60" w:after="60"/>
              <w:ind w:left="374" w:right="220"/>
              <w:contextualSpacing/>
              <w:jc w:val="left"/>
              <w:rPr>
                <w:rFonts w:eastAsia="Arial" w:cs="Arial"/>
                <w:sz w:val="20"/>
                <w:szCs w:val="20"/>
                <w:lang w:val="en-US" w:eastAsia="en-US"/>
              </w:rPr>
            </w:pPr>
            <w:r w:rsidRPr="00835755">
              <w:rPr>
                <w:rFonts w:eastAsia="Arial" w:cs="Arial"/>
                <w:spacing w:val="-1"/>
                <w:sz w:val="20"/>
                <w:szCs w:val="20"/>
                <w:lang w:val="en-US" w:eastAsia="en-US"/>
              </w:rPr>
              <w:t>Transaction</w:t>
            </w:r>
            <w:r w:rsidRPr="00835755">
              <w:rPr>
                <w:rFonts w:eastAsia="Arial" w:cs="Arial"/>
                <w:spacing w:val="-6"/>
                <w:sz w:val="20"/>
                <w:szCs w:val="20"/>
                <w:lang w:val="en-US" w:eastAsia="en-US"/>
              </w:rPr>
              <w:t xml:space="preserve"> </w:t>
            </w:r>
            <w:r w:rsidRPr="00835755">
              <w:rPr>
                <w:rFonts w:eastAsia="Arial" w:cs="Arial"/>
                <w:spacing w:val="3"/>
                <w:sz w:val="20"/>
                <w:szCs w:val="20"/>
                <w:lang w:val="en-US" w:eastAsia="en-US"/>
              </w:rPr>
              <w:t>R</w:t>
            </w:r>
            <w:r w:rsidRPr="00835755">
              <w:rPr>
                <w:rFonts w:eastAsia="Arial" w:cs="Arial"/>
                <w:sz w:val="20"/>
                <w:szCs w:val="20"/>
                <w:lang w:val="en-US" w:eastAsia="en-US"/>
              </w:rPr>
              <w:t>e</w:t>
            </w:r>
            <w:r w:rsidRPr="00835755">
              <w:rPr>
                <w:rFonts w:eastAsia="Arial" w:cs="Arial"/>
                <w:spacing w:val="1"/>
                <w:sz w:val="20"/>
                <w:szCs w:val="20"/>
                <w:lang w:val="en-US" w:eastAsia="en-US"/>
              </w:rPr>
              <w:t>s</w:t>
            </w:r>
            <w:r w:rsidRPr="00835755">
              <w:rPr>
                <w:rFonts w:eastAsia="Arial" w:cs="Arial"/>
                <w:sz w:val="20"/>
                <w:szCs w:val="20"/>
                <w:lang w:val="en-US" w:eastAsia="en-US"/>
              </w:rPr>
              <w:t>pon</w:t>
            </w:r>
            <w:r w:rsidRPr="00835755">
              <w:rPr>
                <w:rFonts w:eastAsia="Arial" w:cs="Arial"/>
                <w:spacing w:val="1"/>
                <w:sz w:val="20"/>
                <w:szCs w:val="20"/>
                <w:lang w:val="en-US" w:eastAsia="en-US"/>
              </w:rPr>
              <w:t>s</w:t>
            </w:r>
            <w:r w:rsidRPr="00835755">
              <w:rPr>
                <w:rFonts w:eastAsia="Arial" w:cs="Arial"/>
                <w:sz w:val="20"/>
                <w:szCs w:val="20"/>
                <w:lang w:val="en-US" w:eastAsia="en-US"/>
              </w:rPr>
              <w:t>e</w:t>
            </w:r>
            <w:r w:rsidRPr="00835755">
              <w:rPr>
                <w:rFonts w:eastAsia="Arial" w:cs="Arial"/>
                <w:spacing w:val="-7"/>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3"/>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009526FC" w14:textId="77777777" w:rsidR="00BA18C5" w:rsidRPr="00835755" w:rsidRDefault="00BA18C5" w:rsidP="00BA18C5">
            <w:pPr>
              <w:pStyle w:val="ListParagraph"/>
              <w:numPr>
                <w:ilvl w:val="0"/>
                <w:numId w:val="104"/>
              </w:numPr>
              <w:spacing w:before="60" w:after="60"/>
              <w:ind w:left="374" w:right="-20"/>
              <w:contextualSpacing/>
              <w:jc w:val="left"/>
              <w:rPr>
                <w:rFonts w:eastAsia="Arial" w:cs="Arial"/>
                <w:sz w:val="20"/>
                <w:szCs w:val="20"/>
                <w:lang w:val="en-US" w:eastAsia="en-US"/>
              </w:rPr>
            </w:pPr>
            <w:r w:rsidRPr="00835755">
              <w:rPr>
                <w:rFonts w:eastAsia="Arial" w:cs="Arial"/>
                <w:spacing w:val="-1"/>
                <w:sz w:val="20"/>
                <w:szCs w:val="20"/>
                <w:lang w:val="en-US" w:eastAsia="en-US"/>
              </w:rPr>
              <w:t>P</w:t>
            </w:r>
            <w:r w:rsidRPr="00835755">
              <w:rPr>
                <w:rFonts w:eastAsia="Arial" w:cs="Arial"/>
                <w:spacing w:val="1"/>
                <w:sz w:val="20"/>
                <w:szCs w:val="20"/>
                <w:lang w:val="en-US" w:eastAsia="en-US"/>
              </w:rPr>
              <w:t>r</w:t>
            </w:r>
            <w:r w:rsidRPr="00835755">
              <w:rPr>
                <w:rFonts w:eastAsia="Arial" w:cs="Arial"/>
                <w:spacing w:val="-1"/>
                <w:sz w:val="20"/>
                <w:szCs w:val="20"/>
                <w:lang w:val="en-US" w:eastAsia="en-US"/>
              </w:rPr>
              <w:t>i</w:t>
            </w:r>
            <w:r w:rsidRPr="00835755">
              <w:rPr>
                <w:rFonts w:eastAsia="Arial" w:cs="Arial"/>
                <w:sz w:val="20"/>
                <w:szCs w:val="20"/>
                <w:lang w:val="en-US" w:eastAsia="en-US"/>
              </w:rPr>
              <w:t>nt</w:t>
            </w:r>
            <w:r w:rsidRPr="00835755">
              <w:rPr>
                <w:rFonts w:eastAsia="Arial" w:cs="Arial"/>
                <w:spacing w:val="-2"/>
                <w:sz w:val="20"/>
                <w:szCs w:val="20"/>
                <w:lang w:val="en-US" w:eastAsia="en-US"/>
              </w:rPr>
              <w:t xml:space="preserve"> </w:t>
            </w:r>
            <w:r w:rsidRPr="00835755">
              <w:rPr>
                <w:rFonts w:eastAsia="Arial" w:cs="Arial"/>
                <w:sz w:val="20"/>
                <w:szCs w:val="20"/>
                <w:lang w:val="en-US" w:eastAsia="en-US"/>
              </w:rPr>
              <w:t>I</w:t>
            </w:r>
            <w:r w:rsidRPr="00835755">
              <w:rPr>
                <w:rFonts w:eastAsia="Arial" w:cs="Arial"/>
                <w:spacing w:val="2"/>
                <w:sz w:val="20"/>
                <w:szCs w:val="20"/>
                <w:lang w:val="en-US" w:eastAsia="en-US"/>
              </w:rPr>
              <w:t>n</w:t>
            </w:r>
            <w:r w:rsidRPr="00835755">
              <w:rPr>
                <w:rFonts w:eastAsia="Arial" w:cs="Arial"/>
                <w:spacing w:val="-1"/>
                <w:sz w:val="20"/>
                <w:szCs w:val="20"/>
                <w:lang w:val="en-US" w:eastAsia="en-US"/>
              </w:rPr>
              <w:t>i</w:t>
            </w:r>
            <w:r w:rsidRPr="00835755">
              <w:rPr>
                <w:rFonts w:eastAsia="Arial" w:cs="Arial"/>
                <w:sz w:val="20"/>
                <w:szCs w:val="20"/>
                <w:lang w:val="en-US" w:eastAsia="en-US"/>
              </w:rPr>
              <w:t>t</w:t>
            </w:r>
            <w:r w:rsidRPr="00835755">
              <w:rPr>
                <w:rFonts w:eastAsia="Arial" w:cs="Arial"/>
                <w:spacing w:val="1"/>
                <w:sz w:val="20"/>
                <w:szCs w:val="20"/>
                <w:lang w:val="en-US" w:eastAsia="en-US"/>
              </w:rPr>
              <w:t>i</w:t>
            </w:r>
            <w:r w:rsidRPr="00835755">
              <w:rPr>
                <w:rFonts w:eastAsia="Arial" w:cs="Arial"/>
                <w:sz w:val="20"/>
                <w:szCs w:val="20"/>
                <w:lang w:val="en-US" w:eastAsia="en-US"/>
              </w:rPr>
              <w:t>at</w:t>
            </w:r>
            <w:r w:rsidRPr="00835755">
              <w:rPr>
                <w:rFonts w:eastAsia="Arial" w:cs="Arial"/>
                <w:spacing w:val="1"/>
                <w:sz w:val="20"/>
                <w:szCs w:val="20"/>
                <w:lang w:val="en-US" w:eastAsia="en-US"/>
              </w:rPr>
              <w:t>i</w:t>
            </w:r>
            <w:r w:rsidRPr="00835755">
              <w:rPr>
                <w:rFonts w:eastAsia="Arial" w:cs="Arial"/>
                <w:sz w:val="20"/>
                <w:szCs w:val="20"/>
                <w:lang w:val="en-US" w:eastAsia="en-US"/>
              </w:rPr>
              <w:t>on</w:t>
            </w:r>
            <w:r w:rsidRPr="00835755">
              <w:rPr>
                <w:rFonts w:eastAsia="Arial" w:cs="Arial"/>
                <w:spacing w:val="-7"/>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1"/>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7505471E" w14:textId="77777777" w:rsidR="00BA18C5" w:rsidRPr="00835755" w:rsidRDefault="00BA18C5" w:rsidP="00BA18C5">
            <w:pPr>
              <w:pStyle w:val="ListParagraph"/>
              <w:numPr>
                <w:ilvl w:val="0"/>
                <w:numId w:val="104"/>
              </w:numPr>
              <w:spacing w:before="60" w:after="60"/>
              <w:ind w:left="374" w:right="-20"/>
              <w:contextualSpacing/>
              <w:jc w:val="left"/>
              <w:rPr>
                <w:rFonts w:eastAsia="Arial" w:cs="Arial"/>
                <w:sz w:val="20"/>
                <w:szCs w:val="20"/>
                <w:lang w:val="en-US" w:eastAsia="en-US"/>
              </w:rPr>
            </w:pPr>
            <w:r w:rsidRPr="00835755">
              <w:rPr>
                <w:rFonts w:eastAsia="Arial" w:cs="Arial"/>
                <w:sz w:val="20"/>
                <w:szCs w:val="20"/>
                <w:lang w:val="en-US" w:eastAsia="en-US"/>
              </w:rPr>
              <w:t>Subsequent Page Display Response Time</w:t>
            </w:r>
          </w:p>
          <w:p w14:paraId="432B2FD8" w14:textId="77777777" w:rsidR="00E21DC8" w:rsidRPr="00E21DC8" w:rsidRDefault="00BA18C5" w:rsidP="00E21DC8">
            <w:pPr>
              <w:pStyle w:val="ListParagraph"/>
              <w:numPr>
                <w:ilvl w:val="0"/>
                <w:numId w:val="104"/>
              </w:numPr>
              <w:spacing w:before="60"/>
              <w:ind w:left="374" w:right="-14"/>
              <w:jc w:val="left"/>
              <w:rPr>
                <w:rFonts w:cs="Arial"/>
                <w:szCs w:val="20"/>
              </w:rPr>
            </w:pPr>
            <w:r w:rsidRPr="00835755">
              <w:rPr>
                <w:rFonts w:eastAsia="Arial" w:cs="Arial"/>
                <w:sz w:val="20"/>
                <w:szCs w:val="20"/>
                <w:lang w:val="en-US" w:eastAsia="en-US"/>
              </w:rPr>
              <w:t>Document Availability</w:t>
            </w:r>
          </w:p>
          <w:p w14:paraId="481ACD10" w14:textId="7DB5D14B" w:rsidR="00E21DC8" w:rsidRPr="009834B3" w:rsidRDefault="00E21DC8" w:rsidP="00E21DC8">
            <w:pPr>
              <w:pStyle w:val="ListParagraph"/>
              <w:numPr>
                <w:ilvl w:val="0"/>
                <w:numId w:val="104"/>
              </w:numPr>
              <w:spacing w:before="60"/>
              <w:ind w:left="374" w:right="-14"/>
              <w:jc w:val="left"/>
              <w:rPr>
                <w:rFonts w:cs="Arial"/>
                <w:szCs w:val="20"/>
              </w:rPr>
            </w:pPr>
            <w:r>
              <w:rPr>
                <w:rFonts w:eastAsia="Arial" w:cs="Arial"/>
                <w:sz w:val="20"/>
                <w:szCs w:val="20"/>
                <w:lang w:val="en-US" w:eastAsia="en-US"/>
              </w:rPr>
              <w:t xml:space="preserve">Report Generation and </w:t>
            </w:r>
            <w:proofErr w:type="spellStart"/>
            <w:r>
              <w:rPr>
                <w:rFonts w:eastAsia="Arial" w:cs="Arial"/>
                <w:sz w:val="20"/>
                <w:szCs w:val="20"/>
                <w:lang w:val="en-US" w:eastAsia="en-US"/>
              </w:rPr>
              <w:t>Adhoc</w:t>
            </w:r>
            <w:proofErr w:type="spellEnd"/>
            <w:r>
              <w:rPr>
                <w:rFonts w:eastAsia="Arial" w:cs="Arial"/>
                <w:sz w:val="20"/>
                <w:szCs w:val="20"/>
                <w:lang w:val="en-US" w:eastAsia="en-US"/>
              </w:rPr>
              <w:t xml:space="preserve"> Queries</w:t>
            </w:r>
          </w:p>
        </w:tc>
        <w:tc>
          <w:tcPr>
            <w:tcW w:w="634" w:type="dxa"/>
            <w:vAlign w:val="center"/>
          </w:tcPr>
          <w:p w14:paraId="4739B67A" w14:textId="77777777" w:rsidR="00BA18C5" w:rsidRPr="009834B3" w:rsidRDefault="00BA18C5" w:rsidP="00BA18C5">
            <w:pPr>
              <w:rPr>
                <w:rFonts w:cs="Arial"/>
                <w:sz w:val="20"/>
                <w:szCs w:val="20"/>
              </w:rPr>
            </w:pPr>
          </w:p>
        </w:tc>
        <w:tc>
          <w:tcPr>
            <w:tcW w:w="634" w:type="dxa"/>
            <w:vAlign w:val="center"/>
          </w:tcPr>
          <w:p w14:paraId="0C1A5418" w14:textId="77777777" w:rsidR="00BA18C5" w:rsidRPr="009834B3" w:rsidRDefault="00BA18C5" w:rsidP="00BA18C5">
            <w:pPr>
              <w:rPr>
                <w:rFonts w:cs="Arial"/>
                <w:sz w:val="20"/>
                <w:szCs w:val="20"/>
              </w:rPr>
            </w:pPr>
          </w:p>
        </w:tc>
        <w:tc>
          <w:tcPr>
            <w:tcW w:w="634" w:type="dxa"/>
            <w:vAlign w:val="center"/>
          </w:tcPr>
          <w:p w14:paraId="6918D42A" w14:textId="77777777" w:rsidR="00BA18C5" w:rsidRPr="009834B3" w:rsidRDefault="00BA18C5" w:rsidP="00BA18C5">
            <w:pPr>
              <w:rPr>
                <w:rFonts w:cs="Arial"/>
                <w:sz w:val="20"/>
                <w:szCs w:val="20"/>
              </w:rPr>
            </w:pPr>
          </w:p>
        </w:tc>
        <w:tc>
          <w:tcPr>
            <w:tcW w:w="636" w:type="dxa"/>
            <w:vAlign w:val="center"/>
          </w:tcPr>
          <w:p w14:paraId="789038FA" w14:textId="77777777" w:rsidR="00BA18C5" w:rsidRPr="009834B3" w:rsidRDefault="00BA18C5" w:rsidP="00BA18C5">
            <w:pPr>
              <w:rPr>
                <w:rFonts w:cs="Arial"/>
                <w:sz w:val="20"/>
                <w:szCs w:val="20"/>
              </w:rPr>
            </w:pPr>
          </w:p>
        </w:tc>
      </w:tr>
      <w:tr w:rsidR="00BA18C5" w:rsidRPr="009834B3" w14:paraId="1C4665B9" w14:textId="77777777" w:rsidTr="00BA18C5">
        <w:trPr>
          <w:cantSplit/>
        </w:trPr>
        <w:tc>
          <w:tcPr>
            <w:tcW w:w="12793" w:type="dxa"/>
            <w:gridSpan w:val="6"/>
            <w:vAlign w:val="center"/>
          </w:tcPr>
          <w:p w14:paraId="6652F779"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FEE191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69F83692" w14:textId="77777777" w:rsidTr="00BA18C5">
        <w:trPr>
          <w:cantSplit/>
        </w:trPr>
        <w:tc>
          <w:tcPr>
            <w:tcW w:w="1094" w:type="dxa"/>
            <w:vAlign w:val="center"/>
          </w:tcPr>
          <w:p w14:paraId="53B92B2B" w14:textId="43199B1E" w:rsidR="00BA18C5" w:rsidRPr="00835755" w:rsidRDefault="00317C3B" w:rsidP="00BA18C5">
            <w:pPr>
              <w:pStyle w:val="CommentText"/>
              <w:rPr>
                <w:rFonts w:cs="Arial"/>
              </w:rPr>
            </w:pPr>
            <w:r>
              <w:br w:type="page"/>
            </w:r>
            <w:r w:rsidR="00BA18C5" w:rsidRPr="00835755">
              <w:rPr>
                <w:rFonts w:cs="Arial"/>
              </w:rPr>
              <w:t>PER-3</w:t>
            </w:r>
          </w:p>
        </w:tc>
        <w:tc>
          <w:tcPr>
            <w:tcW w:w="9161" w:type="dxa"/>
          </w:tcPr>
          <w:p w14:paraId="01B9FCF9" w14:textId="19727DEB" w:rsidR="00BA18C5" w:rsidRPr="003837D2" w:rsidRDefault="00A8799A" w:rsidP="00BA18C5">
            <w:pPr>
              <w:spacing w:before="120" w:after="120"/>
              <w:jc w:val="left"/>
              <w:rPr>
                <w:rFonts w:cs="Arial"/>
                <w:sz w:val="20"/>
                <w:szCs w:val="20"/>
              </w:rPr>
            </w:pPr>
            <w:r w:rsidRPr="00874F11">
              <w:rPr>
                <w:rFonts w:cs="Arial"/>
                <w:sz w:val="20"/>
              </w:rPr>
              <w:t>Describe how the Bidder</w:t>
            </w:r>
            <w:r>
              <w:rPr>
                <w:rFonts w:cs="Arial"/>
                <w:sz w:val="20"/>
              </w:rPr>
              <w:t>'</w:t>
            </w:r>
            <w:r w:rsidRPr="00874F11">
              <w:rPr>
                <w:rFonts w:cs="Arial"/>
                <w:sz w:val="20"/>
              </w:rPr>
              <w:t xml:space="preserve">s </w:t>
            </w:r>
            <w:r w:rsidRPr="00804421">
              <w:rPr>
                <w:rFonts w:cs="Arial"/>
                <w:sz w:val="20"/>
              </w:rPr>
              <w:t>proposed solution</w:t>
            </w:r>
            <w:r w:rsidRPr="00804421">
              <w:rPr>
                <w:rFonts w:eastAsia="Arial" w:cs="Arial"/>
                <w:sz w:val="20"/>
              </w:rPr>
              <w:t xml:space="preserve"> captures system downtimes, along with the causes of the downtimes where applicable. </w:t>
            </w:r>
            <w:r>
              <w:rPr>
                <w:rFonts w:eastAsia="Arial" w:cs="Arial"/>
                <w:sz w:val="20"/>
              </w:rPr>
              <w:t xml:space="preserve"> </w:t>
            </w:r>
            <w:r w:rsidRPr="00804421">
              <w:rPr>
                <w:rFonts w:eastAsia="Arial" w:cs="Arial"/>
                <w:sz w:val="20"/>
              </w:rPr>
              <w:t>D</w:t>
            </w:r>
            <w:r w:rsidRPr="00804421">
              <w:rPr>
                <w:rFonts w:cs="Arial"/>
                <w:sz w:val="20"/>
              </w:rPr>
              <w:t>escribe the Bidder</w:t>
            </w:r>
            <w:r>
              <w:rPr>
                <w:rFonts w:cs="Arial"/>
                <w:sz w:val="20"/>
              </w:rPr>
              <w:t>'</w:t>
            </w:r>
            <w:r w:rsidRPr="00804421">
              <w:rPr>
                <w:rFonts w:cs="Arial"/>
                <w:sz w:val="20"/>
              </w:rPr>
              <w:t>s proposed method and timing of communication</w:t>
            </w:r>
            <w:r>
              <w:rPr>
                <w:rFonts w:cs="Arial"/>
                <w:sz w:val="20"/>
              </w:rPr>
              <w:t xml:space="preserve"> to DHHS on downtimes.</w:t>
            </w:r>
          </w:p>
        </w:tc>
        <w:tc>
          <w:tcPr>
            <w:tcW w:w="634" w:type="dxa"/>
            <w:vAlign w:val="center"/>
          </w:tcPr>
          <w:p w14:paraId="572A8298" w14:textId="77777777" w:rsidR="00BA18C5" w:rsidRPr="009834B3" w:rsidRDefault="00BA18C5" w:rsidP="00BA18C5">
            <w:pPr>
              <w:rPr>
                <w:rFonts w:cs="Arial"/>
                <w:sz w:val="20"/>
                <w:szCs w:val="20"/>
              </w:rPr>
            </w:pPr>
          </w:p>
        </w:tc>
        <w:tc>
          <w:tcPr>
            <w:tcW w:w="634" w:type="dxa"/>
            <w:vAlign w:val="center"/>
          </w:tcPr>
          <w:p w14:paraId="14E0EC85" w14:textId="77777777" w:rsidR="00BA18C5" w:rsidRPr="009834B3" w:rsidRDefault="00BA18C5" w:rsidP="00BA18C5">
            <w:pPr>
              <w:rPr>
                <w:rFonts w:cs="Arial"/>
                <w:sz w:val="20"/>
                <w:szCs w:val="20"/>
              </w:rPr>
            </w:pPr>
          </w:p>
        </w:tc>
        <w:tc>
          <w:tcPr>
            <w:tcW w:w="634" w:type="dxa"/>
            <w:vAlign w:val="center"/>
          </w:tcPr>
          <w:p w14:paraId="13DE78FE" w14:textId="77777777" w:rsidR="00BA18C5" w:rsidRPr="009834B3" w:rsidRDefault="00BA18C5" w:rsidP="00BA18C5">
            <w:pPr>
              <w:rPr>
                <w:rFonts w:cs="Arial"/>
                <w:sz w:val="20"/>
                <w:szCs w:val="20"/>
              </w:rPr>
            </w:pPr>
          </w:p>
        </w:tc>
        <w:tc>
          <w:tcPr>
            <w:tcW w:w="636" w:type="dxa"/>
            <w:vAlign w:val="center"/>
          </w:tcPr>
          <w:p w14:paraId="58D47779" w14:textId="77777777" w:rsidR="00BA18C5" w:rsidRPr="009834B3" w:rsidRDefault="00BA18C5" w:rsidP="00BA18C5">
            <w:pPr>
              <w:rPr>
                <w:rFonts w:cs="Arial"/>
                <w:sz w:val="20"/>
                <w:szCs w:val="20"/>
              </w:rPr>
            </w:pPr>
          </w:p>
        </w:tc>
      </w:tr>
      <w:tr w:rsidR="00BA18C5" w:rsidRPr="009834B3" w14:paraId="4DA858E1" w14:textId="77777777" w:rsidTr="00BA18C5">
        <w:trPr>
          <w:cantSplit/>
        </w:trPr>
        <w:tc>
          <w:tcPr>
            <w:tcW w:w="12793" w:type="dxa"/>
            <w:gridSpan w:val="6"/>
            <w:vAlign w:val="center"/>
          </w:tcPr>
          <w:p w14:paraId="7252622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D8CF15F"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314BD21"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79A76C3" w14:textId="77777777" w:rsidTr="00BA18C5">
        <w:trPr>
          <w:cantSplit/>
        </w:trPr>
        <w:tc>
          <w:tcPr>
            <w:tcW w:w="1094" w:type="dxa"/>
            <w:vAlign w:val="center"/>
          </w:tcPr>
          <w:p w14:paraId="4E668AEE" w14:textId="77777777" w:rsidR="00BA18C5" w:rsidRPr="00835755" w:rsidRDefault="00BA18C5" w:rsidP="00BA18C5">
            <w:pPr>
              <w:pStyle w:val="CommentText"/>
              <w:rPr>
                <w:rFonts w:cs="Arial"/>
              </w:rPr>
            </w:pPr>
            <w:r w:rsidRPr="00835755">
              <w:rPr>
                <w:rFonts w:cs="Arial"/>
              </w:rPr>
              <w:lastRenderedPageBreak/>
              <w:t>PER-4</w:t>
            </w:r>
          </w:p>
        </w:tc>
        <w:tc>
          <w:tcPr>
            <w:tcW w:w="9161" w:type="dxa"/>
          </w:tcPr>
          <w:p w14:paraId="4EEC991D" w14:textId="77777777" w:rsidR="00BA18C5" w:rsidRPr="003837D2" w:rsidRDefault="00BA18C5" w:rsidP="00BA18C5">
            <w:pPr>
              <w:spacing w:before="120" w:after="120"/>
              <w:jc w:val="left"/>
              <w:rPr>
                <w:rFonts w:cs="Arial"/>
                <w:sz w:val="20"/>
                <w:szCs w:val="20"/>
              </w:rPr>
            </w:pPr>
            <w:r w:rsidRPr="00835755">
              <w:rPr>
                <w:sz w:val="20"/>
                <w:szCs w:val="20"/>
              </w:rPr>
              <w:t xml:space="preserve">Describe how the </w:t>
            </w:r>
            <w:r>
              <w:rPr>
                <w:sz w:val="20"/>
                <w:szCs w:val="20"/>
              </w:rPr>
              <w:t>Bidder</w:t>
            </w:r>
            <w:r w:rsidRPr="00835755">
              <w:rPr>
                <w:sz w:val="20"/>
                <w:szCs w:val="20"/>
              </w:rPr>
              <w:t>'s proposed solution</w:t>
            </w:r>
            <w:r w:rsidRPr="00835755">
              <w:rPr>
                <w:rFonts w:eastAsia="Arial" w:cs="Arial"/>
                <w:sz w:val="20"/>
                <w:szCs w:val="20"/>
              </w:rPr>
              <w:t xml:space="preserve"> suppo</w:t>
            </w:r>
            <w:r w:rsidRPr="00835755">
              <w:rPr>
                <w:rFonts w:eastAsia="Arial" w:cs="Arial"/>
                <w:spacing w:val="1"/>
                <w:sz w:val="20"/>
                <w:szCs w:val="20"/>
              </w:rPr>
              <w:t>r</w:t>
            </w:r>
            <w:r w:rsidRPr="00835755">
              <w:rPr>
                <w:rFonts w:eastAsia="Arial" w:cs="Arial"/>
                <w:sz w:val="20"/>
                <w:szCs w:val="20"/>
              </w:rPr>
              <w:t>ts</w:t>
            </w:r>
            <w:r w:rsidRPr="00835755">
              <w:rPr>
                <w:rFonts w:eastAsia="Arial" w:cs="Arial"/>
                <w:spacing w:val="-9"/>
                <w:sz w:val="20"/>
                <w:szCs w:val="20"/>
              </w:rPr>
              <w:t xml:space="preserve"> </w:t>
            </w:r>
            <w:r w:rsidRPr="00835755">
              <w:rPr>
                <w:rFonts w:eastAsia="Arial" w:cs="Arial"/>
                <w:sz w:val="20"/>
                <w:szCs w:val="20"/>
              </w:rPr>
              <w:t>concurrent</w:t>
            </w:r>
            <w:r w:rsidRPr="00835755">
              <w:rPr>
                <w:rFonts w:eastAsia="Arial" w:cs="Arial"/>
                <w:spacing w:val="-7"/>
                <w:sz w:val="20"/>
                <w:szCs w:val="20"/>
              </w:rPr>
              <w:t xml:space="preserve"> </w:t>
            </w:r>
            <w:r w:rsidRPr="00835755">
              <w:rPr>
                <w:rFonts w:eastAsia="Arial" w:cs="Arial"/>
                <w:sz w:val="20"/>
                <w:szCs w:val="20"/>
              </w:rPr>
              <w:t>u</w:t>
            </w:r>
            <w:r w:rsidRPr="00835755">
              <w:rPr>
                <w:rFonts w:eastAsia="Arial" w:cs="Arial"/>
                <w:spacing w:val="1"/>
                <w:sz w:val="20"/>
                <w:szCs w:val="20"/>
              </w:rPr>
              <w:t>s</w:t>
            </w:r>
            <w:r w:rsidRPr="00835755">
              <w:rPr>
                <w:rFonts w:eastAsia="Arial" w:cs="Arial"/>
                <w:sz w:val="20"/>
                <w:szCs w:val="20"/>
              </w:rPr>
              <w:t>e</w:t>
            </w:r>
            <w:r w:rsidRPr="00835755">
              <w:rPr>
                <w:rFonts w:eastAsia="Arial" w:cs="Arial"/>
                <w:spacing w:val="1"/>
                <w:sz w:val="20"/>
                <w:szCs w:val="20"/>
              </w:rPr>
              <w:t>r</w:t>
            </w:r>
            <w:r w:rsidRPr="00835755">
              <w:rPr>
                <w:rFonts w:eastAsia="Arial" w:cs="Arial"/>
                <w:sz w:val="20"/>
                <w:szCs w:val="20"/>
              </w:rPr>
              <w:t>s</w:t>
            </w:r>
            <w:r w:rsidRPr="00835755">
              <w:rPr>
                <w:rFonts w:eastAsia="Arial" w:cs="Arial"/>
                <w:spacing w:val="-4"/>
                <w:sz w:val="20"/>
                <w:szCs w:val="20"/>
              </w:rPr>
              <w:t xml:space="preserve"> </w:t>
            </w:r>
            <w:r w:rsidRPr="00835755">
              <w:rPr>
                <w:rFonts w:eastAsia="Arial" w:cs="Arial"/>
                <w:sz w:val="20"/>
                <w:szCs w:val="20"/>
              </w:rPr>
              <w:t>w</w:t>
            </w:r>
            <w:r w:rsidRPr="00835755">
              <w:rPr>
                <w:rFonts w:eastAsia="Arial" w:cs="Arial"/>
                <w:spacing w:val="-1"/>
                <w:sz w:val="20"/>
                <w:szCs w:val="20"/>
              </w:rPr>
              <w:t>i</w:t>
            </w:r>
            <w:r w:rsidRPr="00835755">
              <w:rPr>
                <w:rFonts w:eastAsia="Arial" w:cs="Arial"/>
                <w:sz w:val="20"/>
                <w:szCs w:val="20"/>
              </w:rPr>
              <w:t>th</w:t>
            </w:r>
            <w:r w:rsidRPr="00835755">
              <w:rPr>
                <w:rFonts w:eastAsia="Arial" w:cs="Arial"/>
                <w:spacing w:val="-2"/>
                <w:sz w:val="20"/>
                <w:szCs w:val="20"/>
              </w:rPr>
              <w:t xml:space="preserve"> </w:t>
            </w:r>
            <w:r w:rsidRPr="00835755">
              <w:rPr>
                <w:rFonts w:eastAsia="Arial" w:cs="Arial"/>
                <w:sz w:val="20"/>
                <w:szCs w:val="20"/>
              </w:rPr>
              <w:t>minimal impact to</w:t>
            </w:r>
            <w:r w:rsidRPr="00835755">
              <w:rPr>
                <w:rFonts w:eastAsia="Arial" w:cs="Arial"/>
                <w:spacing w:val="-8"/>
                <w:sz w:val="20"/>
                <w:szCs w:val="20"/>
              </w:rPr>
              <w:t xml:space="preserve"> </w:t>
            </w:r>
            <w:r w:rsidRPr="00835755">
              <w:rPr>
                <w:rFonts w:eastAsia="Arial" w:cs="Arial"/>
                <w:spacing w:val="1"/>
                <w:sz w:val="20"/>
                <w:szCs w:val="20"/>
              </w:rPr>
              <w:t>r</w:t>
            </w:r>
            <w:r w:rsidRPr="00835755">
              <w:rPr>
                <w:rFonts w:eastAsia="Arial" w:cs="Arial"/>
                <w:sz w:val="20"/>
                <w:szCs w:val="20"/>
              </w:rPr>
              <w:t>e</w:t>
            </w:r>
            <w:r w:rsidRPr="00835755">
              <w:rPr>
                <w:rFonts w:eastAsia="Arial" w:cs="Arial"/>
                <w:spacing w:val="1"/>
                <w:sz w:val="20"/>
                <w:szCs w:val="20"/>
              </w:rPr>
              <w:t>s</w:t>
            </w:r>
            <w:r w:rsidRPr="00835755">
              <w:rPr>
                <w:rFonts w:eastAsia="Arial" w:cs="Arial"/>
                <w:spacing w:val="2"/>
                <w:sz w:val="20"/>
                <w:szCs w:val="20"/>
              </w:rPr>
              <w:t>p</w:t>
            </w:r>
            <w:r w:rsidRPr="00835755">
              <w:rPr>
                <w:rFonts w:eastAsia="Arial" w:cs="Arial"/>
                <w:sz w:val="20"/>
                <w:szCs w:val="20"/>
              </w:rPr>
              <w:t>on</w:t>
            </w:r>
            <w:r w:rsidRPr="00835755">
              <w:rPr>
                <w:rFonts w:eastAsia="Arial" w:cs="Arial"/>
                <w:spacing w:val="1"/>
                <w:sz w:val="20"/>
                <w:szCs w:val="20"/>
              </w:rPr>
              <w:t>s</w:t>
            </w:r>
            <w:r w:rsidRPr="00835755">
              <w:rPr>
                <w:rFonts w:eastAsia="Arial" w:cs="Arial"/>
                <w:sz w:val="20"/>
                <w:szCs w:val="20"/>
              </w:rPr>
              <w:t>e</w:t>
            </w:r>
            <w:r w:rsidRPr="00835755">
              <w:rPr>
                <w:rFonts w:eastAsia="Arial" w:cs="Arial"/>
                <w:spacing w:val="-8"/>
                <w:sz w:val="20"/>
                <w:szCs w:val="20"/>
              </w:rPr>
              <w:t xml:space="preserve"> </w:t>
            </w:r>
            <w:r w:rsidRPr="00835755">
              <w:rPr>
                <w:rFonts w:eastAsia="Arial" w:cs="Arial"/>
                <w:spacing w:val="2"/>
                <w:sz w:val="20"/>
                <w:szCs w:val="20"/>
              </w:rPr>
              <w:t>t</w:t>
            </w:r>
            <w:r w:rsidRPr="00835755">
              <w:rPr>
                <w:rFonts w:eastAsia="Arial" w:cs="Arial"/>
                <w:spacing w:val="1"/>
                <w:sz w:val="20"/>
                <w:szCs w:val="20"/>
              </w:rPr>
              <w:t>i</w:t>
            </w:r>
            <w:r w:rsidRPr="00835755">
              <w:rPr>
                <w:rFonts w:eastAsia="Arial" w:cs="Arial"/>
                <w:spacing w:val="5"/>
                <w:sz w:val="20"/>
                <w:szCs w:val="20"/>
              </w:rPr>
              <w:t>m</w:t>
            </w:r>
            <w:r w:rsidRPr="00835755">
              <w:rPr>
                <w:rFonts w:eastAsia="Arial" w:cs="Arial"/>
                <w:sz w:val="20"/>
                <w:szCs w:val="20"/>
              </w:rPr>
              <w:t>e, with the ability to increase the demand on the system by 50% without modification to the software or degradation in performance.</w:t>
            </w:r>
          </w:p>
        </w:tc>
        <w:tc>
          <w:tcPr>
            <w:tcW w:w="634" w:type="dxa"/>
            <w:vAlign w:val="center"/>
          </w:tcPr>
          <w:p w14:paraId="65BAC067" w14:textId="77777777" w:rsidR="00BA18C5" w:rsidRPr="009834B3" w:rsidRDefault="00BA18C5" w:rsidP="00BA18C5">
            <w:pPr>
              <w:rPr>
                <w:rFonts w:cs="Arial"/>
                <w:sz w:val="20"/>
                <w:szCs w:val="20"/>
              </w:rPr>
            </w:pPr>
          </w:p>
        </w:tc>
        <w:tc>
          <w:tcPr>
            <w:tcW w:w="634" w:type="dxa"/>
            <w:vAlign w:val="center"/>
          </w:tcPr>
          <w:p w14:paraId="48742B93" w14:textId="77777777" w:rsidR="00BA18C5" w:rsidRPr="009834B3" w:rsidRDefault="00BA18C5" w:rsidP="00BA18C5">
            <w:pPr>
              <w:rPr>
                <w:rFonts w:cs="Arial"/>
                <w:sz w:val="20"/>
                <w:szCs w:val="20"/>
              </w:rPr>
            </w:pPr>
          </w:p>
        </w:tc>
        <w:tc>
          <w:tcPr>
            <w:tcW w:w="634" w:type="dxa"/>
            <w:vAlign w:val="center"/>
          </w:tcPr>
          <w:p w14:paraId="2BB87F6B" w14:textId="77777777" w:rsidR="00BA18C5" w:rsidRPr="009834B3" w:rsidRDefault="00BA18C5" w:rsidP="00BA18C5">
            <w:pPr>
              <w:rPr>
                <w:rFonts w:cs="Arial"/>
                <w:sz w:val="20"/>
                <w:szCs w:val="20"/>
              </w:rPr>
            </w:pPr>
          </w:p>
        </w:tc>
        <w:tc>
          <w:tcPr>
            <w:tcW w:w="636" w:type="dxa"/>
            <w:vAlign w:val="center"/>
          </w:tcPr>
          <w:p w14:paraId="5FFCFD9E" w14:textId="77777777" w:rsidR="00BA18C5" w:rsidRPr="009834B3" w:rsidRDefault="00BA18C5" w:rsidP="00BA18C5">
            <w:pPr>
              <w:rPr>
                <w:rFonts w:cs="Arial"/>
                <w:sz w:val="20"/>
                <w:szCs w:val="20"/>
              </w:rPr>
            </w:pPr>
          </w:p>
        </w:tc>
      </w:tr>
      <w:tr w:rsidR="00BA18C5" w:rsidRPr="009834B3" w14:paraId="175BAC9B" w14:textId="77777777" w:rsidTr="00BA18C5">
        <w:trPr>
          <w:cantSplit/>
        </w:trPr>
        <w:tc>
          <w:tcPr>
            <w:tcW w:w="12793" w:type="dxa"/>
            <w:gridSpan w:val="6"/>
            <w:vAlign w:val="center"/>
          </w:tcPr>
          <w:p w14:paraId="4BCABA95"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B64B24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117566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FD425C5" w14:textId="77777777" w:rsidTr="00BA18C5">
        <w:trPr>
          <w:cantSplit/>
        </w:trPr>
        <w:tc>
          <w:tcPr>
            <w:tcW w:w="1094" w:type="dxa"/>
            <w:vAlign w:val="center"/>
          </w:tcPr>
          <w:p w14:paraId="32F96657" w14:textId="77777777" w:rsidR="00BA18C5" w:rsidRPr="00835755" w:rsidRDefault="00BA18C5" w:rsidP="00BA18C5">
            <w:pPr>
              <w:pStyle w:val="CommentText"/>
              <w:keepNext/>
              <w:rPr>
                <w:rFonts w:cs="Arial"/>
              </w:rPr>
            </w:pPr>
            <w:r w:rsidRPr="00835755">
              <w:rPr>
                <w:rFonts w:cs="Arial"/>
              </w:rPr>
              <w:t>PER-5</w:t>
            </w:r>
          </w:p>
        </w:tc>
        <w:tc>
          <w:tcPr>
            <w:tcW w:w="9161" w:type="dxa"/>
          </w:tcPr>
          <w:p w14:paraId="24D7DBA4" w14:textId="03A4F6E8" w:rsidR="00BA18C5" w:rsidRPr="003837D2" w:rsidRDefault="00A8799A" w:rsidP="00BA18C5">
            <w:pPr>
              <w:keepNext/>
              <w:spacing w:before="120" w:after="120"/>
              <w:jc w:val="left"/>
              <w:rPr>
                <w:rFonts w:cs="Arial"/>
                <w:sz w:val="20"/>
                <w:szCs w:val="20"/>
              </w:rPr>
            </w:pPr>
            <w:r w:rsidRPr="00874F11">
              <w:rPr>
                <w:rFonts w:cs="Arial"/>
                <w:sz w:val="20"/>
              </w:rPr>
              <w:t>Describe how the Bidder</w:t>
            </w:r>
            <w:r>
              <w:rPr>
                <w:rFonts w:cs="Arial"/>
                <w:sz w:val="20"/>
              </w:rPr>
              <w:t>'</w:t>
            </w:r>
            <w:r w:rsidRPr="00874F11">
              <w:rPr>
                <w:rFonts w:cs="Arial"/>
                <w:sz w:val="20"/>
              </w:rPr>
              <w:t>s proposed solution</w:t>
            </w:r>
            <w:r w:rsidRPr="00874F11">
              <w:rPr>
                <w:rFonts w:eastAsia="Arial" w:cs="Arial"/>
                <w:sz w:val="20"/>
              </w:rPr>
              <w:t xml:space="preserve"> is available online 24 hours a day and 7 days a week, 99.9% of the time each month.  Describe any </w:t>
            </w:r>
            <w:r>
              <w:rPr>
                <w:rFonts w:eastAsia="Arial" w:cs="Arial"/>
                <w:sz w:val="20"/>
              </w:rPr>
              <w:t xml:space="preserve">known </w:t>
            </w:r>
            <w:r w:rsidRPr="00874F11">
              <w:rPr>
                <w:rFonts w:eastAsia="Arial" w:cs="Arial"/>
                <w:sz w:val="20"/>
              </w:rPr>
              <w:t>timeframes where the system will be unavailable for use.</w:t>
            </w:r>
          </w:p>
        </w:tc>
        <w:tc>
          <w:tcPr>
            <w:tcW w:w="634" w:type="dxa"/>
            <w:vAlign w:val="center"/>
          </w:tcPr>
          <w:p w14:paraId="0811F9B9" w14:textId="77777777" w:rsidR="00BA18C5" w:rsidRPr="009834B3" w:rsidRDefault="00BA18C5" w:rsidP="00BA18C5">
            <w:pPr>
              <w:keepNext/>
              <w:rPr>
                <w:rFonts w:cs="Arial"/>
                <w:sz w:val="20"/>
                <w:szCs w:val="20"/>
              </w:rPr>
            </w:pPr>
          </w:p>
        </w:tc>
        <w:tc>
          <w:tcPr>
            <w:tcW w:w="634" w:type="dxa"/>
            <w:vAlign w:val="center"/>
          </w:tcPr>
          <w:p w14:paraId="34A5EB33" w14:textId="77777777" w:rsidR="00BA18C5" w:rsidRPr="009834B3" w:rsidRDefault="00BA18C5" w:rsidP="00BA18C5">
            <w:pPr>
              <w:keepNext/>
              <w:rPr>
                <w:rFonts w:cs="Arial"/>
                <w:sz w:val="20"/>
                <w:szCs w:val="20"/>
              </w:rPr>
            </w:pPr>
          </w:p>
        </w:tc>
        <w:tc>
          <w:tcPr>
            <w:tcW w:w="634" w:type="dxa"/>
            <w:vAlign w:val="center"/>
          </w:tcPr>
          <w:p w14:paraId="5C3CD7D2" w14:textId="77777777" w:rsidR="00BA18C5" w:rsidRPr="009834B3" w:rsidRDefault="00BA18C5" w:rsidP="00BA18C5">
            <w:pPr>
              <w:keepNext/>
              <w:rPr>
                <w:rFonts w:cs="Arial"/>
                <w:sz w:val="20"/>
                <w:szCs w:val="20"/>
              </w:rPr>
            </w:pPr>
          </w:p>
        </w:tc>
        <w:tc>
          <w:tcPr>
            <w:tcW w:w="636" w:type="dxa"/>
            <w:vAlign w:val="center"/>
          </w:tcPr>
          <w:p w14:paraId="25307A64" w14:textId="77777777" w:rsidR="00BA18C5" w:rsidRPr="009834B3" w:rsidRDefault="00BA18C5" w:rsidP="00BA18C5">
            <w:pPr>
              <w:keepNext/>
              <w:rPr>
                <w:rFonts w:cs="Arial"/>
                <w:sz w:val="20"/>
                <w:szCs w:val="20"/>
              </w:rPr>
            </w:pPr>
          </w:p>
        </w:tc>
      </w:tr>
      <w:tr w:rsidR="00BA18C5" w:rsidRPr="009834B3" w14:paraId="77777AFE" w14:textId="77777777" w:rsidTr="00BA18C5">
        <w:trPr>
          <w:cantSplit/>
        </w:trPr>
        <w:tc>
          <w:tcPr>
            <w:tcW w:w="12793" w:type="dxa"/>
            <w:gridSpan w:val="6"/>
            <w:vAlign w:val="center"/>
          </w:tcPr>
          <w:p w14:paraId="18B9CF6F"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B579923"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A9A95F3"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8E3E81D" w14:textId="77777777" w:rsidTr="00BA18C5">
        <w:trPr>
          <w:cantSplit/>
        </w:trPr>
        <w:tc>
          <w:tcPr>
            <w:tcW w:w="1094" w:type="dxa"/>
            <w:vAlign w:val="center"/>
          </w:tcPr>
          <w:p w14:paraId="3DB65BCF" w14:textId="77777777" w:rsidR="00BA18C5" w:rsidRPr="009834B3" w:rsidRDefault="00BA18C5" w:rsidP="00BA18C5">
            <w:pPr>
              <w:pStyle w:val="CommentText"/>
              <w:rPr>
                <w:rFonts w:cs="Arial"/>
              </w:rPr>
            </w:pPr>
            <w:r>
              <w:rPr>
                <w:rFonts w:cs="Arial"/>
              </w:rPr>
              <w:t>PER-6</w:t>
            </w:r>
          </w:p>
        </w:tc>
        <w:tc>
          <w:tcPr>
            <w:tcW w:w="9161" w:type="dxa"/>
          </w:tcPr>
          <w:p w14:paraId="17ECDFA8" w14:textId="40F63539" w:rsidR="00BA18C5" w:rsidRPr="003837D2" w:rsidRDefault="00B26E48" w:rsidP="00BA18C5">
            <w:pPr>
              <w:spacing w:before="120" w:after="120"/>
              <w:jc w:val="left"/>
              <w:rPr>
                <w:rFonts w:cs="Arial"/>
                <w:sz w:val="20"/>
                <w:szCs w:val="20"/>
              </w:rPr>
            </w:pPr>
            <w:r w:rsidRPr="00874F11">
              <w:rPr>
                <w:rFonts w:cs="Arial"/>
                <w:sz w:val="20"/>
              </w:rPr>
              <w:t>Describe how the Bidder's proposed solution</w:t>
            </w:r>
            <w:r w:rsidRPr="00874F11">
              <w:rPr>
                <w:rFonts w:eastAsia="Arial" w:cs="Arial"/>
                <w:sz w:val="20"/>
              </w:rPr>
              <w:t xml:space="preserve"> provides application performance monitoring and management capabilities</w:t>
            </w:r>
            <w:r>
              <w:rPr>
                <w:rFonts w:eastAsia="Arial" w:cs="Arial"/>
                <w:sz w:val="20"/>
              </w:rPr>
              <w:t xml:space="preserve">, including any </w:t>
            </w:r>
            <w:r w:rsidRPr="00874F11">
              <w:rPr>
                <w:rFonts w:eastAsia="Arial" w:cs="Arial"/>
                <w:sz w:val="20"/>
              </w:rPr>
              <w:t>key performance indicators (KPI) or other metrics to measure and report system performance for the proposed system.</w:t>
            </w:r>
          </w:p>
        </w:tc>
        <w:tc>
          <w:tcPr>
            <w:tcW w:w="634" w:type="dxa"/>
            <w:vAlign w:val="center"/>
          </w:tcPr>
          <w:p w14:paraId="754CE022" w14:textId="77777777" w:rsidR="00BA18C5" w:rsidRPr="009834B3" w:rsidRDefault="00BA18C5" w:rsidP="00BA18C5">
            <w:pPr>
              <w:rPr>
                <w:rFonts w:cs="Arial"/>
                <w:sz w:val="20"/>
                <w:szCs w:val="20"/>
              </w:rPr>
            </w:pPr>
          </w:p>
        </w:tc>
        <w:tc>
          <w:tcPr>
            <w:tcW w:w="634" w:type="dxa"/>
            <w:vAlign w:val="center"/>
          </w:tcPr>
          <w:p w14:paraId="213F69B8" w14:textId="77777777" w:rsidR="00BA18C5" w:rsidRPr="009834B3" w:rsidRDefault="00BA18C5" w:rsidP="00BA18C5">
            <w:pPr>
              <w:rPr>
                <w:rFonts w:cs="Arial"/>
                <w:sz w:val="20"/>
                <w:szCs w:val="20"/>
              </w:rPr>
            </w:pPr>
          </w:p>
        </w:tc>
        <w:tc>
          <w:tcPr>
            <w:tcW w:w="634" w:type="dxa"/>
            <w:vAlign w:val="center"/>
          </w:tcPr>
          <w:p w14:paraId="18C78AF1" w14:textId="77777777" w:rsidR="00BA18C5" w:rsidRPr="009834B3" w:rsidRDefault="00BA18C5" w:rsidP="00BA18C5">
            <w:pPr>
              <w:rPr>
                <w:rFonts w:cs="Arial"/>
                <w:sz w:val="20"/>
                <w:szCs w:val="20"/>
              </w:rPr>
            </w:pPr>
          </w:p>
        </w:tc>
        <w:tc>
          <w:tcPr>
            <w:tcW w:w="636" w:type="dxa"/>
            <w:vAlign w:val="center"/>
          </w:tcPr>
          <w:p w14:paraId="3A2A03E3" w14:textId="77777777" w:rsidR="00BA18C5" w:rsidRPr="009834B3" w:rsidRDefault="00BA18C5" w:rsidP="00BA18C5">
            <w:pPr>
              <w:rPr>
                <w:rFonts w:cs="Arial"/>
                <w:sz w:val="20"/>
                <w:szCs w:val="20"/>
              </w:rPr>
            </w:pPr>
          </w:p>
        </w:tc>
      </w:tr>
      <w:tr w:rsidR="00BA18C5" w:rsidRPr="009834B3" w14:paraId="78DAB836" w14:textId="77777777" w:rsidTr="00BA18C5">
        <w:trPr>
          <w:cantSplit/>
        </w:trPr>
        <w:tc>
          <w:tcPr>
            <w:tcW w:w="12793" w:type="dxa"/>
            <w:gridSpan w:val="6"/>
            <w:vAlign w:val="center"/>
          </w:tcPr>
          <w:p w14:paraId="5A4C99C5"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B3F08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D1E922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70418631" w14:textId="77777777" w:rsidR="00BA18C5" w:rsidRDefault="00BA18C5" w:rsidP="00BA18C5"/>
    <w:p w14:paraId="3C197ADF" w14:textId="77777777" w:rsidR="009F5410" w:rsidRDefault="009F5410" w:rsidP="00BA18C5">
      <w:pPr>
        <w:spacing w:before="120" w:after="60"/>
      </w:pPr>
    </w:p>
    <w:sectPr w:rsidR="009F5410" w:rsidSect="00915C76">
      <w:headerReference w:type="default" r:id="rId23"/>
      <w:footerReference w:type="first" r:id="rId24"/>
      <w:pgSz w:w="15840" w:h="12240" w:orient="landscape" w:code="1"/>
      <w:pgMar w:top="1152" w:right="1152" w:bottom="1440"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B867" w14:textId="77777777" w:rsidR="007C2F51" w:rsidRDefault="007C2F51">
      <w:r>
        <w:separator/>
      </w:r>
    </w:p>
  </w:endnote>
  <w:endnote w:type="continuationSeparator" w:id="0">
    <w:p w14:paraId="0176B3B0" w14:textId="77777777" w:rsidR="007C2F51" w:rsidRDefault="007C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7" w:type="dxa"/>
      <w:tblInd w:w="108" w:type="dxa"/>
      <w:tblBorders>
        <w:top w:val="single" w:sz="4" w:space="0" w:color="auto"/>
      </w:tblBorders>
      <w:tblLayout w:type="fixed"/>
      <w:tblLook w:val="0000" w:firstRow="0" w:lastRow="0" w:firstColumn="0" w:lastColumn="0" w:noHBand="0" w:noVBand="0"/>
    </w:tblPr>
    <w:tblGrid>
      <w:gridCol w:w="1440"/>
      <w:gridCol w:w="6057"/>
      <w:gridCol w:w="1440"/>
    </w:tblGrid>
    <w:tr w:rsidR="007C2F51" w14:paraId="61DC2C33" w14:textId="77777777" w:rsidTr="00F61081">
      <w:tc>
        <w:tcPr>
          <w:tcW w:w="1440" w:type="dxa"/>
          <w:vAlign w:val="bottom"/>
        </w:tcPr>
        <w:p w14:paraId="1410972E" w14:textId="77777777" w:rsidR="007C2F51" w:rsidRDefault="007C2F51" w:rsidP="00D31C74">
          <w:pPr>
            <w:pStyle w:val="Footer"/>
            <w:tabs>
              <w:tab w:val="clear" w:pos="4320"/>
            </w:tabs>
            <w:spacing w:before="80" w:after="60"/>
            <w:ind w:left="-108"/>
            <w:rPr>
              <w:sz w:val="16"/>
            </w:rPr>
          </w:pPr>
        </w:p>
        <w:p w14:paraId="5B84852B" w14:textId="77777777" w:rsidR="007C2F51" w:rsidRPr="009130AB" w:rsidRDefault="007C2F51" w:rsidP="00D31C74">
          <w:pPr>
            <w:pStyle w:val="Footer"/>
            <w:tabs>
              <w:tab w:val="clear" w:pos="4320"/>
            </w:tabs>
            <w:spacing w:before="80" w:after="60"/>
            <w:ind w:left="-108"/>
            <w:jc w:val="left"/>
            <w:rPr>
              <w:sz w:val="16"/>
            </w:rPr>
          </w:pPr>
          <w:smartTag w:uri="urn:schemas-microsoft-com:office:smarttags" w:element="date">
            <w:smartTagPr>
              <w:attr w:name="Year" w:val="2007"/>
              <w:attr w:name="Day" w:val="2"/>
              <w:attr w:name="Month" w:val="10"/>
            </w:smartTagPr>
            <w:r>
              <w:rPr>
                <w:sz w:val="16"/>
              </w:rPr>
              <w:t>October 2</w:t>
            </w:r>
            <w:r w:rsidRPr="009130AB">
              <w:rPr>
                <w:sz w:val="16"/>
              </w:rPr>
              <w:t>, 2007</w:t>
            </w:r>
          </w:smartTag>
        </w:p>
      </w:tc>
      <w:tc>
        <w:tcPr>
          <w:tcW w:w="6057" w:type="dxa"/>
          <w:vAlign w:val="bottom"/>
        </w:tcPr>
        <w:p w14:paraId="05F5AB13" w14:textId="77777777" w:rsidR="007C2F51" w:rsidRPr="009130AB" w:rsidRDefault="007C2F51" w:rsidP="00D31C74">
          <w:pPr>
            <w:pStyle w:val="Footer"/>
            <w:tabs>
              <w:tab w:val="clear" w:pos="4320"/>
            </w:tabs>
            <w:spacing w:before="80" w:after="60"/>
            <w:jc w:val="center"/>
            <w:rPr>
              <w:sz w:val="16"/>
            </w:rPr>
          </w:pPr>
          <w:r w:rsidRPr="009130AB">
            <w:rPr>
              <w:b/>
              <w:sz w:val="16"/>
            </w:rPr>
            <w:t>Veterans' Home Software Project</w:t>
          </w:r>
          <w:r w:rsidRPr="009130AB">
            <w:rPr>
              <w:b/>
              <w:sz w:val="16"/>
            </w:rPr>
            <w:br/>
          </w:r>
          <w:r w:rsidRPr="009130AB">
            <w:rPr>
              <w:sz w:val="16"/>
            </w:rPr>
            <w:t>Nebraska Department of Health and Human Services</w:t>
          </w:r>
          <w:r w:rsidRPr="009130AB">
            <w:rPr>
              <w:sz w:val="16"/>
            </w:rPr>
            <w:br/>
            <w:t>Request for Proposals (</w:t>
          </w:r>
          <w:r w:rsidRPr="00F61081">
            <w:rPr>
              <w:sz w:val="16"/>
            </w:rPr>
            <w:t>2223Z1</w:t>
          </w:r>
          <w:r w:rsidRPr="009130AB">
            <w:rPr>
              <w:sz w:val="16"/>
            </w:rPr>
            <w:t>)</w:t>
          </w:r>
        </w:p>
      </w:tc>
      <w:tc>
        <w:tcPr>
          <w:tcW w:w="1440" w:type="dxa"/>
          <w:vAlign w:val="bottom"/>
        </w:tcPr>
        <w:p w14:paraId="3CB0B352" w14:textId="77777777" w:rsidR="007C2F51" w:rsidRDefault="007C2F51" w:rsidP="00D31C74">
          <w:pPr>
            <w:pStyle w:val="Footer"/>
            <w:spacing w:before="80"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Pr>
              <w:rStyle w:val="PageNumber"/>
              <w:noProof/>
              <w:sz w:val="16"/>
              <w:szCs w:val="16"/>
            </w:rPr>
            <w:t>1</w:t>
          </w:r>
          <w:r w:rsidRPr="00F61081">
            <w:rPr>
              <w:rStyle w:val="PageNumber"/>
              <w:sz w:val="16"/>
              <w:szCs w:val="16"/>
            </w:rPr>
            <w:fldChar w:fldCharType="end"/>
          </w:r>
        </w:p>
      </w:tc>
    </w:tr>
  </w:tbl>
  <w:p w14:paraId="56989171" w14:textId="77777777" w:rsidR="007C2F51" w:rsidRPr="00D31C74" w:rsidRDefault="007C2F51" w:rsidP="00D31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535C" w14:textId="77777777" w:rsidR="007C2F51" w:rsidRDefault="007C2F51">
      <w:r>
        <w:separator/>
      </w:r>
    </w:p>
  </w:footnote>
  <w:footnote w:type="continuationSeparator" w:id="0">
    <w:p w14:paraId="65CFB43D" w14:textId="77777777" w:rsidR="007C2F51" w:rsidRDefault="007C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C8D8" w14:textId="77777777" w:rsidR="007C2F51" w:rsidRPr="00F61081" w:rsidRDefault="007C2F51" w:rsidP="00F61081">
    <w:pPr>
      <w:pStyle w:val="Header"/>
      <w:tabs>
        <w:tab w:val="clear" w:pos="4320"/>
        <w:tab w:val="clear" w:pos="8640"/>
        <w:tab w:val="right" w:pos="9900"/>
      </w:tabs>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1A7"/>
    <w:multiLevelType w:val="hybridMultilevel"/>
    <w:tmpl w:val="BCA8F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96C27"/>
    <w:multiLevelType w:val="multilevel"/>
    <w:tmpl w:val="D08291FC"/>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 w15:restartNumberingAfterBreak="0">
    <w:nsid w:val="07015B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4142E9"/>
    <w:multiLevelType w:val="multilevel"/>
    <w:tmpl w:val="D16C96A8"/>
    <w:lvl w:ilvl="0">
      <w:start w:val="6"/>
      <w:numFmt w:val="decimal"/>
      <w:lvlText w:val=""/>
      <w:lvlJc w:val="left"/>
      <w:pPr>
        <w:tabs>
          <w:tab w:val="num" w:pos="720"/>
        </w:tabs>
        <w:ind w:left="72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5" w15:restartNumberingAfterBreak="0">
    <w:nsid w:val="0A133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591BFF"/>
    <w:multiLevelType w:val="hybridMultilevel"/>
    <w:tmpl w:val="D722CE02"/>
    <w:lvl w:ilvl="0" w:tplc="0B562B3A">
      <w:start w:val="5"/>
      <w:numFmt w:val="low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7" w15:restartNumberingAfterBreak="0">
    <w:nsid w:val="0B056D26"/>
    <w:multiLevelType w:val="multilevel"/>
    <w:tmpl w:val="499C39E8"/>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 w15:restartNumberingAfterBreak="0">
    <w:nsid w:val="0E1850E8"/>
    <w:multiLevelType w:val="multilevel"/>
    <w:tmpl w:val="2BB4109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 w15:restartNumberingAfterBreak="0">
    <w:nsid w:val="11E535F8"/>
    <w:multiLevelType w:val="hybridMultilevel"/>
    <w:tmpl w:val="4D44A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31BCA"/>
    <w:multiLevelType w:val="multilevel"/>
    <w:tmpl w:val="A71C64DC"/>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1"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D94DBC"/>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3" w15:restartNumberingAfterBreak="0">
    <w:nsid w:val="135D09AF"/>
    <w:multiLevelType w:val="multilevel"/>
    <w:tmpl w:val="43D81434"/>
    <w:lvl w:ilvl="0">
      <w:start w:val="1"/>
      <w:numFmt w:val="upperRoman"/>
      <w:lvlText w:val="%1."/>
      <w:lvlJc w:val="left"/>
      <w:pPr>
        <w:tabs>
          <w:tab w:val="num" w:pos="780"/>
        </w:tabs>
        <w:ind w:left="780" w:hanging="720"/>
      </w:pPr>
      <w:rPr>
        <w:rFonts w:hint="default"/>
      </w:rPr>
    </w:lvl>
    <w:lvl w:ilvl="1">
      <w:start w:val="1"/>
      <w:numFmt w:val="decimal"/>
      <w:isLgl/>
      <w:lvlText w:val="%1.%2"/>
      <w:lvlJc w:val="left"/>
      <w:pPr>
        <w:tabs>
          <w:tab w:val="num" w:pos="555"/>
        </w:tabs>
        <w:ind w:left="555" w:hanging="360"/>
      </w:pPr>
      <w:rPr>
        <w:rFonts w:hint="default"/>
      </w:rPr>
    </w:lvl>
    <w:lvl w:ilvl="2">
      <w:start w:val="1"/>
      <w:numFmt w:val="decimal"/>
      <w:isLgl/>
      <w:lvlText w:val="%1.%2.%3"/>
      <w:lvlJc w:val="left"/>
      <w:pPr>
        <w:tabs>
          <w:tab w:val="num" w:pos="1050"/>
        </w:tabs>
        <w:ind w:left="1050" w:hanging="720"/>
      </w:pPr>
      <w:rPr>
        <w:rFonts w:hint="default"/>
      </w:rPr>
    </w:lvl>
    <w:lvl w:ilvl="3">
      <w:start w:val="1"/>
      <w:numFmt w:val="decimal"/>
      <w:isLgl/>
      <w:lvlText w:val="%1.%2.%3.%4"/>
      <w:lvlJc w:val="left"/>
      <w:pPr>
        <w:tabs>
          <w:tab w:val="num" w:pos="1185"/>
        </w:tabs>
        <w:ind w:left="1185" w:hanging="720"/>
      </w:pPr>
      <w:rPr>
        <w:rFonts w:hint="default"/>
      </w:rPr>
    </w:lvl>
    <w:lvl w:ilvl="4">
      <w:start w:val="1"/>
      <w:numFmt w:val="decimal"/>
      <w:isLgl/>
      <w:lvlText w:val="%1.%2.%3.%4.%5"/>
      <w:lvlJc w:val="left"/>
      <w:pPr>
        <w:tabs>
          <w:tab w:val="num" w:pos="1320"/>
        </w:tabs>
        <w:ind w:left="1320" w:hanging="720"/>
      </w:pPr>
      <w:rPr>
        <w:rFonts w:hint="default"/>
      </w:rPr>
    </w:lvl>
    <w:lvl w:ilvl="5">
      <w:start w:val="1"/>
      <w:numFmt w:val="decimal"/>
      <w:isLgl/>
      <w:lvlText w:val="%1.%2.%3.%4.%5.%6"/>
      <w:lvlJc w:val="left"/>
      <w:pPr>
        <w:tabs>
          <w:tab w:val="num" w:pos="1815"/>
        </w:tabs>
        <w:ind w:left="1815" w:hanging="1080"/>
      </w:pPr>
      <w:rPr>
        <w:rFonts w:hint="default"/>
      </w:rPr>
    </w:lvl>
    <w:lvl w:ilvl="6">
      <w:start w:val="1"/>
      <w:numFmt w:val="decimal"/>
      <w:isLgl/>
      <w:lvlText w:val="%1.%2.%3.%4.%5.%6.%7"/>
      <w:lvlJc w:val="left"/>
      <w:pPr>
        <w:tabs>
          <w:tab w:val="num" w:pos="1950"/>
        </w:tabs>
        <w:ind w:left="1950" w:hanging="1080"/>
      </w:pPr>
      <w:rPr>
        <w:rFonts w:hint="default"/>
      </w:rPr>
    </w:lvl>
    <w:lvl w:ilvl="7">
      <w:start w:val="1"/>
      <w:numFmt w:val="decimal"/>
      <w:isLgl/>
      <w:lvlText w:val="%1.%2.%3.%4.%5.%6.%7.%8"/>
      <w:lvlJc w:val="left"/>
      <w:pPr>
        <w:tabs>
          <w:tab w:val="num" w:pos="2445"/>
        </w:tabs>
        <w:ind w:left="2445" w:hanging="1440"/>
      </w:pPr>
      <w:rPr>
        <w:rFonts w:hint="default"/>
      </w:rPr>
    </w:lvl>
    <w:lvl w:ilvl="8">
      <w:start w:val="1"/>
      <w:numFmt w:val="decimal"/>
      <w:isLgl/>
      <w:lvlText w:val="%1.%2.%3.%4.%5.%6.%7.%8.%9"/>
      <w:lvlJc w:val="left"/>
      <w:pPr>
        <w:tabs>
          <w:tab w:val="num" w:pos="2580"/>
        </w:tabs>
        <w:ind w:left="2580" w:hanging="1440"/>
      </w:pPr>
      <w:rPr>
        <w:rFonts w:hint="default"/>
      </w:rPr>
    </w:lvl>
  </w:abstractNum>
  <w:abstractNum w:abstractNumId="14" w15:restartNumberingAfterBreak="0">
    <w:nsid w:val="13A31701"/>
    <w:multiLevelType w:val="hybridMultilevel"/>
    <w:tmpl w:val="F094E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9045CD"/>
    <w:multiLevelType w:val="hybridMultilevel"/>
    <w:tmpl w:val="2E7A7530"/>
    <w:lvl w:ilvl="0" w:tplc="64F816C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71A72B6"/>
    <w:multiLevelType w:val="multilevel"/>
    <w:tmpl w:val="E4BEDA1A"/>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7" w15:restartNumberingAfterBreak="0">
    <w:nsid w:val="177C13F2"/>
    <w:multiLevelType w:val="hybridMultilevel"/>
    <w:tmpl w:val="B8F87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76752"/>
    <w:multiLevelType w:val="hybridMultilevel"/>
    <w:tmpl w:val="0592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4220D"/>
    <w:multiLevelType w:val="hybridMultilevel"/>
    <w:tmpl w:val="EA82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9363E0"/>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23" w15:restartNumberingAfterBreak="0">
    <w:nsid w:val="1CE10E80"/>
    <w:multiLevelType w:val="hybridMultilevel"/>
    <w:tmpl w:val="6F1049D6"/>
    <w:lvl w:ilvl="0" w:tplc="64F816C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DBD21DF"/>
    <w:multiLevelType w:val="hybridMultilevel"/>
    <w:tmpl w:val="4BDC9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FF57ED"/>
    <w:multiLevelType w:val="hybridMultilevel"/>
    <w:tmpl w:val="A2BCB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507701"/>
    <w:multiLevelType w:val="hybridMultilevel"/>
    <w:tmpl w:val="7FDC91BE"/>
    <w:lvl w:ilvl="0" w:tplc="FE06B682">
      <w:start w:val="1"/>
      <w:numFmt w:val="bullet"/>
      <w:lvlText w:val=""/>
      <w:lvlJc w:val="left"/>
      <w:pPr>
        <w:tabs>
          <w:tab w:val="num" w:pos="720"/>
        </w:tabs>
        <w:ind w:left="720" w:hanging="360"/>
      </w:pPr>
      <w:rPr>
        <w:rFonts w:ascii="Symbol" w:hAnsi="Symbol" w:hint="default"/>
      </w:rPr>
    </w:lvl>
    <w:lvl w:ilvl="1" w:tplc="381E240A" w:tentative="1">
      <w:start w:val="1"/>
      <w:numFmt w:val="bullet"/>
      <w:lvlText w:val="o"/>
      <w:lvlJc w:val="left"/>
      <w:pPr>
        <w:tabs>
          <w:tab w:val="num" w:pos="1440"/>
        </w:tabs>
        <w:ind w:left="1440" w:hanging="360"/>
      </w:pPr>
      <w:rPr>
        <w:rFonts w:ascii="Courier New" w:hAnsi="Courier New" w:cs="Courier New" w:hint="default"/>
      </w:rPr>
    </w:lvl>
    <w:lvl w:ilvl="2" w:tplc="08980136" w:tentative="1">
      <w:start w:val="1"/>
      <w:numFmt w:val="bullet"/>
      <w:lvlText w:val=""/>
      <w:lvlJc w:val="left"/>
      <w:pPr>
        <w:tabs>
          <w:tab w:val="num" w:pos="2160"/>
        </w:tabs>
        <w:ind w:left="2160" w:hanging="360"/>
      </w:pPr>
      <w:rPr>
        <w:rFonts w:ascii="Wingdings" w:hAnsi="Wingdings" w:hint="default"/>
      </w:rPr>
    </w:lvl>
    <w:lvl w:ilvl="3" w:tplc="EE0005F0" w:tentative="1">
      <w:start w:val="1"/>
      <w:numFmt w:val="bullet"/>
      <w:lvlText w:val=""/>
      <w:lvlJc w:val="left"/>
      <w:pPr>
        <w:tabs>
          <w:tab w:val="num" w:pos="2880"/>
        </w:tabs>
        <w:ind w:left="2880" w:hanging="360"/>
      </w:pPr>
      <w:rPr>
        <w:rFonts w:ascii="Symbol" w:hAnsi="Symbol" w:hint="default"/>
      </w:rPr>
    </w:lvl>
    <w:lvl w:ilvl="4" w:tplc="16DC5326" w:tentative="1">
      <w:start w:val="1"/>
      <w:numFmt w:val="bullet"/>
      <w:lvlText w:val="o"/>
      <w:lvlJc w:val="left"/>
      <w:pPr>
        <w:tabs>
          <w:tab w:val="num" w:pos="3600"/>
        </w:tabs>
        <w:ind w:left="3600" w:hanging="360"/>
      </w:pPr>
      <w:rPr>
        <w:rFonts w:ascii="Courier New" w:hAnsi="Courier New" w:cs="Courier New" w:hint="default"/>
      </w:rPr>
    </w:lvl>
    <w:lvl w:ilvl="5" w:tplc="59E4D142" w:tentative="1">
      <w:start w:val="1"/>
      <w:numFmt w:val="bullet"/>
      <w:lvlText w:val=""/>
      <w:lvlJc w:val="left"/>
      <w:pPr>
        <w:tabs>
          <w:tab w:val="num" w:pos="4320"/>
        </w:tabs>
        <w:ind w:left="4320" w:hanging="360"/>
      </w:pPr>
      <w:rPr>
        <w:rFonts w:ascii="Wingdings" w:hAnsi="Wingdings" w:hint="default"/>
      </w:rPr>
    </w:lvl>
    <w:lvl w:ilvl="6" w:tplc="734C8D88" w:tentative="1">
      <w:start w:val="1"/>
      <w:numFmt w:val="bullet"/>
      <w:lvlText w:val=""/>
      <w:lvlJc w:val="left"/>
      <w:pPr>
        <w:tabs>
          <w:tab w:val="num" w:pos="5040"/>
        </w:tabs>
        <w:ind w:left="5040" w:hanging="360"/>
      </w:pPr>
      <w:rPr>
        <w:rFonts w:ascii="Symbol" w:hAnsi="Symbol" w:hint="default"/>
      </w:rPr>
    </w:lvl>
    <w:lvl w:ilvl="7" w:tplc="17DCB6DE" w:tentative="1">
      <w:start w:val="1"/>
      <w:numFmt w:val="bullet"/>
      <w:lvlText w:val="o"/>
      <w:lvlJc w:val="left"/>
      <w:pPr>
        <w:tabs>
          <w:tab w:val="num" w:pos="5760"/>
        </w:tabs>
        <w:ind w:left="5760" w:hanging="360"/>
      </w:pPr>
      <w:rPr>
        <w:rFonts w:ascii="Courier New" w:hAnsi="Courier New" w:cs="Courier New" w:hint="default"/>
      </w:rPr>
    </w:lvl>
    <w:lvl w:ilvl="8" w:tplc="D75ED5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1458A3"/>
    <w:multiLevelType w:val="multilevel"/>
    <w:tmpl w:val="6936CF5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89"/>
        </w:tabs>
        <w:ind w:left="989" w:hanging="390"/>
      </w:pPr>
      <w:rPr>
        <w:rFonts w:hint="default"/>
      </w:rPr>
    </w:lvl>
    <w:lvl w:ilvl="2">
      <w:start w:val="2"/>
      <w:numFmt w:val="decimal"/>
      <w:lvlText w:val="%1.%2.%3"/>
      <w:lvlJc w:val="left"/>
      <w:pPr>
        <w:tabs>
          <w:tab w:val="num" w:pos="1918"/>
        </w:tabs>
        <w:ind w:left="1918" w:hanging="720"/>
      </w:pPr>
      <w:rPr>
        <w:rFonts w:hint="default"/>
      </w:rPr>
    </w:lvl>
    <w:lvl w:ilvl="3">
      <w:start w:val="1"/>
      <w:numFmt w:val="decimal"/>
      <w:lvlText w:val="%1.%2.%3.%4"/>
      <w:lvlJc w:val="left"/>
      <w:pPr>
        <w:tabs>
          <w:tab w:val="num" w:pos="2517"/>
        </w:tabs>
        <w:ind w:left="2517" w:hanging="720"/>
      </w:pPr>
      <w:rPr>
        <w:rFonts w:hint="default"/>
      </w:rPr>
    </w:lvl>
    <w:lvl w:ilvl="4">
      <w:start w:val="1"/>
      <w:numFmt w:val="decimal"/>
      <w:lvlText w:val="%1.%2.%3.%4.%5"/>
      <w:lvlJc w:val="left"/>
      <w:pPr>
        <w:tabs>
          <w:tab w:val="num" w:pos="3116"/>
        </w:tabs>
        <w:ind w:left="3116" w:hanging="720"/>
      </w:pPr>
      <w:rPr>
        <w:rFonts w:hint="default"/>
      </w:rPr>
    </w:lvl>
    <w:lvl w:ilvl="5">
      <w:start w:val="1"/>
      <w:numFmt w:val="decimal"/>
      <w:lvlText w:val="%1.%2.%3.%4.%5.%6"/>
      <w:lvlJc w:val="left"/>
      <w:pPr>
        <w:tabs>
          <w:tab w:val="num" w:pos="4075"/>
        </w:tabs>
        <w:ind w:left="4075" w:hanging="1080"/>
      </w:pPr>
      <w:rPr>
        <w:rFonts w:hint="default"/>
      </w:rPr>
    </w:lvl>
    <w:lvl w:ilvl="6">
      <w:start w:val="1"/>
      <w:numFmt w:val="decimal"/>
      <w:lvlText w:val="%1.%2.%3.%4.%5.%6.%7"/>
      <w:lvlJc w:val="left"/>
      <w:pPr>
        <w:tabs>
          <w:tab w:val="num" w:pos="4674"/>
        </w:tabs>
        <w:ind w:left="4674" w:hanging="1080"/>
      </w:pPr>
      <w:rPr>
        <w:rFonts w:hint="default"/>
      </w:rPr>
    </w:lvl>
    <w:lvl w:ilvl="7">
      <w:start w:val="1"/>
      <w:numFmt w:val="decimal"/>
      <w:lvlText w:val="%1.%2.%3.%4.%5.%6.%7.%8"/>
      <w:lvlJc w:val="left"/>
      <w:pPr>
        <w:tabs>
          <w:tab w:val="num" w:pos="5633"/>
        </w:tabs>
        <w:ind w:left="5633" w:hanging="1440"/>
      </w:pPr>
      <w:rPr>
        <w:rFonts w:hint="default"/>
      </w:rPr>
    </w:lvl>
    <w:lvl w:ilvl="8">
      <w:start w:val="1"/>
      <w:numFmt w:val="decimal"/>
      <w:lvlText w:val="%1.%2.%3.%4.%5.%6.%7.%8.%9"/>
      <w:lvlJc w:val="left"/>
      <w:pPr>
        <w:tabs>
          <w:tab w:val="num" w:pos="6232"/>
        </w:tabs>
        <w:ind w:left="6232" w:hanging="1440"/>
      </w:pPr>
      <w:rPr>
        <w:rFonts w:hint="default"/>
      </w:rPr>
    </w:lvl>
  </w:abstractNum>
  <w:abstractNum w:abstractNumId="28" w15:restartNumberingAfterBreak="0">
    <w:nsid w:val="213C390F"/>
    <w:multiLevelType w:val="multilevel"/>
    <w:tmpl w:val="4120C004"/>
    <w:lvl w:ilvl="0">
      <w:start w:val="1"/>
      <w:numFmt w:val="decimal"/>
      <w:lvlText w:val="%1."/>
      <w:lvlJc w:val="left"/>
      <w:pPr>
        <w:tabs>
          <w:tab w:val="num" w:pos="810"/>
        </w:tabs>
        <w:ind w:left="81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2EE2EAE"/>
    <w:multiLevelType w:val="multilevel"/>
    <w:tmpl w:val="F822D01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0" w15:restartNumberingAfterBreak="0">
    <w:nsid w:val="25543E7C"/>
    <w:multiLevelType w:val="hybridMultilevel"/>
    <w:tmpl w:val="C940121A"/>
    <w:lvl w:ilvl="0" w:tplc="346696A8">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482ED9"/>
    <w:multiLevelType w:val="multilevel"/>
    <w:tmpl w:val="12E09B62"/>
    <w:lvl w:ilvl="0">
      <w:start w:val="1"/>
      <w:numFmt w:val="upperRoman"/>
      <w:pStyle w:val="Level2"/>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283114CE"/>
    <w:multiLevelType w:val="singleLevel"/>
    <w:tmpl w:val="508CA5A6"/>
    <w:lvl w:ilvl="0">
      <w:start w:val="1"/>
      <w:numFmt w:val="bullet"/>
      <w:lvlText w:val=""/>
      <w:lvlJc w:val="left"/>
      <w:pPr>
        <w:tabs>
          <w:tab w:val="num" w:pos="360"/>
        </w:tabs>
        <w:ind w:left="360" w:hanging="360"/>
      </w:pPr>
      <w:rPr>
        <w:rFonts w:ascii="Wingdings" w:hAnsi="Wingdings" w:hint="default"/>
        <w:sz w:val="22"/>
      </w:rPr>
    </w:lvl>
  </w:abstractNum>
  <w:abstractNum w:abstractNumId="33" w15:restartNumberingAfterBreak="0">
    <w:nsid w:val="286276EE"/>
    <w:multiLevelType w:val="multilevel"/>
    <w:tmpl w:val="CB062428"/>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4"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35" w15:restartNumberingAfterBreak="0">
    <w:nsid w:val="2B6B644B"/>
    <w:multiLevelType w:val="multilevel"/>
    <w:tmpl w:val="D6B80B18"/>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6" w15:restartNumberingAfterBreak="0">
    <w:nsid w:val="2C817992"/>
    <w:multiLevelType w:val="multilevel"/>
    <w:tmpl w:val="65748FD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1D73F0C"/>
    <w:multiLevelType w:val="multilevel"/>
    <w:tmpl w:val="AAA62622"/>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1440"/>
        </w:tabs>
        <w:ind w:left="1440" w:hanging="63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250"/>
        </w:tabs>
        <w:ind w:left="2250" w:hanging="720"/>
      </w:pPr>
      <w:rPr>
        <w:rFonts w:hint="default"/>
      </w:rPr>
    </w:lvl>
    <w:lvl w:ilvl="4">
      <w:start w:val="1"/>
      <w:numFmt w:val="decimal"/>
      <w:isLgl/>
      <w:lvlText w:val="%1.%2.%3.%4.%5"/>
      <w:lvlJc w:val="left"/>
      <w:pPr>
        <w:tabs>
          <w:tab w:val="num" w:pos="2610"/>
        </w:tabs>
        <w:ind w:left="2610" w:hanging="720"/>
      </w:pPr>
      <w:rPr>
        <w:rFonts w:hint="default"/>
      </w:rPr>
    </w:lvl>
    <w:lvl w:ilvl="5">
      <w:start w:val="1"/>
      <w:numFmt w:val="decimal"/>
      <w:isLgl/>
      <w:lvlText w:val="%1.%2.%3.%4.%5.%6"/>
      <w:lvlJc w:val="left"/>
      <w:pPr>
        <w:tabs>
          <w:tab w:val="num" w:pos="3330"/>
        </w:tabs>
        <w:ind w:left="3330" w:hanging="1080"/>
      </w:pPr>
      <w:rPr>
        <w:rFonts w:hint="default"/>
      </w:rPr>
    </w:lvl>
    <w:lvl w:ilvl="6">
      <w:start w:val="1"/>
      <w:numFmt w:val="decimal"/>
      <w:isLgl/>
      <w:lvlText w:val="%1.%2.%3.%4.%5.%6.%7"/>
      <w:lvlJc w:val="left"/>
      <w:pPr>
        <w:tabs>
          <w:tab w:val="num" w:pos="3690"/>
        </w:tabs>
        <w:ind w:left="3690" w:hanging="1080"/>
      </w:pPr>
      <w:rPr>
        <w:rFonts w:hint="default"/>
      </w:rPr>
    </w:lvl>
    <w:lvl w:ilvl="7">
      <w:start w:val="1"/>
      <w:numFmt w:val="decimal"/>
      <w:isLgl/>
      <w:lvlText w:val="%1.%2.%3.%4.%5.%6.%7.%8"/>
      <w:lvlJc w:val="left"/>
      <w:pPr>
        <w:tabs>
          <w:tab w:val="num" w:pos="4410"/>
        </w:tabs>
        <w:ind w:left="4410" w:hanging="1440"/>
      </w:pPr>
      <w:rPr>
        <w:rFonts w:hint="default"/>
      </w:rPr>
    </w:lvl>
    <w:lvl w:ilvl="8">
      <w:start w:val="1"/>
      <w:numFmt w:val="decimal"/>
      <w:isLgl/>
      <w:lvlText w:val="%1.%2.%3.%4.%5.%6.%7.%8.%9"/>
      <w:lvlJc w:val="left"/>
      <w:pPr>
        <w:tabs>
          <w:tab w:val="num" w:pos="4770"/>
        </w:tabs>
        <w:ind w:left="4770" w:hanging="1440"/>
      </w:pPr>
      <w:rPr>
        <w:rFonts w:hint="default"/>
      </w:rPr>
    </w:lvl>
  </w:abstractNum>
  <w:abstractNum w:abstractNumId="40" w15:restartNumberingAfterBreak="0">
    <w:nsid w:val="345154EA"/>
    <w:multiLevelType w:val="multilevel"/>
    <w:tmpl w:val="DB66543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41" w15:restartNumberingAfterBreak="0">
    <w:nsid w:val="38042F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9443156"/>
    <w:multiLevelType w:val="singleLevel"/>
    <w:tmpl w:val="04090017"/>
    <w:lvl w:ilvl="0">
      <w:start w:val="1"/>
      <w:numFmt w:val="lowerLetter"/>
      <w:lvlText w:val="%1)"/>
      <w:lvlJc w:val="left"/>
      <w:pPr>
        <w:tabs>
          <w:tab w:val="num" w:pos="360"/>
        </w:tabs>
        <w:ind w:left="360" w:hanging="360"/>
      </w:pPr>
    </w:lvl>
  </w:abstractNum>
  <w:abstractNum w:abstractNumId="43"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3A4404C1"/>
    <w:multiLevelType w:val="multilevel"/>
    <w:tmpl w:val="2A3ED4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45" w15:restartNumberingAfterBreak="0">
    <w:nsid w:val="3AE1119F"/>
    <w:multiLevelType w:val="hybridMultilevel"/>
    <w:tmpl w:val="70F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3E4549"/>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3EAC1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01824B8"/>
    <w:multiLevelType w:val="multilevel"/>
    <w:tmpl w:val="D44E3F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49" w15:restartNumberingAfterBreak="0">
    <w:nsid w:val="46E5036D"/>
    <w:multiLevelType w:val="multilevel"/>
    <w:tmpl w:val="2FF8BCC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1080"/>
        </w:tabs>
        <w:ind w:left="1080" w:hanging="360"/>
      </w:pPr>
      <w:rPr>
        <w:rFonts w:ascii="Symbol" w:hAnsi="Symbol" w:hint="default"/>
        <w:b/>
        <w:i w:val="0"/>
        <w:sz w:val="22"/>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0" w15:restartNumberingAfterBreak="0">
    <w:nsid w:val="47F125AD"/>
    <w:multiLevelType w:val="multilevel"/>
    <w:tmpl w:val="92902AE4"/>
    <w:lvl w:ilvl="0">
      <w:start w:val="8"/>
      <w:numFmt w:val="decimal"/>
      <w:lvlText w:val=""/>
      <w:lvlJc w:val="left"/>
      <w:pPr>
        <w:tabs>
          <w:tab w:val="num" w:pos="360"/>
        </w:tabs>
        <w:ind w:left="360" w:hanging="360"/>
      </w:pPr>
      <w:rPr>
        <w:rFonts w:hint="default"/>
        <w:b/>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680"/>
        </w:tabs>
        <w:ind w:left="1680" w:hanging="72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360"/>
        </w:tabs>
        <w:ind w:left="3360" w:hanging="1440"/>
      </w:pPr>
      <w:rPr>
        <w:rFonts w:hint="default"/>
      </w:rPr>
    </w:lvl>
  </w:abstractNum>
  <w:abstractNum w:abstractNumId="51"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D20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F4848ED"/>
    <w:multiLevelType w:val="singleLevel"/>
    <w:tmpl w:val="D99CD978"/>
    <w:lvl w:ilvl="0">
      <w:start w:val="1"/>
      <w:numFmt w:val="decimal"/>
      <w:lvlText w:val="%1."/>
      <w:lvlJc w:val="left"/>
      <w:pPr>
        <w:tabs>
          <w:tab w:val="num" w:pos="810"/>
        </w:tabs>
        <w:ind w:left="810" w:hanging="360"/>
      </w:pPr>
      <w:rPr>
        <w:rFonts w:hint="default"/>
      </w:rPr>
    </w:lvl>
  </w:abstractNum>
  <w:abstractNum w:abstractNumId="56"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7"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8"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0"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DBB2860"/>
    <w:multiLevelType w:val="multilevel"/>
    <w:tmpl w:val="6EAC5F5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2" w15:restartNumberingAfterBreak="0">
    <w:nsid w:val="5E4D7442"/>
    <w:multiLevelType w:val="hybridMultilevel"/>
    <w:tmpl w:val="BC7EC1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64F816C6"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E53AB7"/>
    <w:multiLevelType w:val="singleLevel"/>
    <w:tmpl w:val="04090001"/>
    <w:name w:val="Level 62222"/>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FAA3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2662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2E64F35"/>
    <w:multiLevelType w:val="multilevel"/>
    <w:tmpl w:val="F478500E"/>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7" w15:restartNumberingAfterBreak="0">
    <w:nsid w:val="63A61C0D"/>
    <w:multiLevelType w:val="multilevel"/>
    <w:tmpl w:val="CC2428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840"/>
        </w:tabs>
        <w:ind w:left="3840" w:hanging="72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68" w15:restartNumberingAfterBreak="0">
    <w:nsid w:val="63D11897"/>
    <w:multiLevelType w:val="multilevel"/>
    <w:tmpl w:val="23EA3DC6"/>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9" w15:restartNumberingAfterBreak="0">
    <w:nsid w:val="64BB1657"/>
    <w:multiLevelType w:val="hybridMultilevel"/>
    <w:tmpl w:val="77929BA6"/>
    <w:lvl w:ilvl="0" w:tplc="64F816C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1" w15:restartNumberingAfterBreak="0">
    <w:nsid w:val="671A2EE6"/>
    <w:multiLevelType w:val="multilevel"/>
    <w:tmpl w:val="DA68443C"/>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170"/>
        </w:tabs>
        <w:ind w:left="1170" w:hanging="585"/>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72" w15:restartNumberingAfterBreak="0">
    <w:nsid w:val="69E82C54"/>
    <w:multiLevelType w:val="hybridMultilevel"/>
    <w:tmpl w:val="AD04163E"/>
    <w:lvl w:ilvl="0" w:tplc="FFFFFFFF">
      <w:start w:val="1"/>
      <w:numFmt w:val="decimal"/>
      <w:lvlText w:val="%1"/>
      <w:lvlJc w:val="center"/>
      <w:pPr>
        <w:tabs>
          <w:tab w:val="num" w:pos="65"/>
        </w:tabs>
        <w:ind w:left="65" w:firstLine="11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A7B2C5E"/>
    <w:multiLevelType w:val="hybridMultilevel"/>
    <w:tmpl w:val="B8E0E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497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6FB25352"/>
    <w:multiLevelType w:val="multilevel"/>
    <w:tmpl w:val="8C9A76C8"/>
    <w:lvl w:ilvl="0">
      <w:start w:val="3"/>
      <w:numFmt w:val="decimal"/>
      <w:lvlText w:val="%1."/>
      <w:lvlJc w:val="left"/>
      <w:pPr>
        <w:tabs>
          <w:tab w:val="num" w:pos="810"/>
        </w:tabs>
        <w:ind w:left="81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745540BF"/>
    <w:multiLevelType w:val="multilevel"/>
    <w:tmpl w:val="662C1B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77" w15:restartNumberingAfterBreak="0">
    <w:nsid w:val="77106831"/>
    <w:multiLevelType w:val="multilevel"/>
    <w:tmpl w:val="036C8CDC"/>
    <w:lvl w:ilvl="0">
      <w:start w:val="1"/>
      <w:numFmt w:val="upperRoman"/>
      <w:pStyle w:val="Level4"/>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4"/>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78" w15:restartNumberingAfterBreak="0">
    <w:nsid w:val="79B01A61"/>
    <w:multiLevelType w:val="multilevel"/>
    <w:tmpl w:val="7DD01A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79" w15:restartNumberingAfterBreak="0">
    <w:nsid w:val="7A4B4F5A"/>
    <w:multiLevelType w:val="hybridMultilevel"/>
    <w:tmpl w:val="DA20B27A"/>
    <w:lvl w:ilvl="0" w:tplc="20A01248">
      <w:start w:val="1"/>
      <w:numFmt w:val="bullet"/>
      <w:lvlText w:val=""/>
      <w:lvlJc w:val="left"/>
      <w:pPr>
        <w:tabs>
          <w:tab w:val="num" w:pos="3060"/>
        </w:tabs>
        <w:ind w:left="3060" w:hanging="360"/>
      </w:pPr>
      <w:rPr>
        <w:rFonts w:ascii="Symbol" w:hAnsi="Symbol" w:hint="default"/>
      </w:rPr>
    </w:lvl>
    <w:lvl w:ilvl="1" w:tplc="04090019" w:tentative="1">
      <w:start w:val="1"/>
      <w:numFmt w:val="bullet"/>
      <w:lvlText w:val="o"/>
      <w:lvlJc w:val="left"/>
      <w:pPr>
        <w:tabs>
          <w:tab w:val="num" w:pos="3780"/>
        </w:tabs>
        <w:ind w:left="3780" w:hanging="360"/>
      </w:pPr>
      <w:rPr>
        <w:rFonts w:ascii="Courier New" w:hAnsi="Courier New" w:cs="Courier New" w:hint="default"/>
      </w:rPr>
    </w:lvl>
    <w:lvl w:ilvl="2" w:tplc="0409001B" w:tentative="1">
      <w:start w:val="1"/>
      <w:numFmt w:val="bullet"/>
      <w:lvlText w:val=""/>
      <w:lvlJc w:val="left"/>
      <w:pPr>
        <w:tabs>
          <w:tab w:val="num" w:pos="4500"/>
        </w:tabs>
        <w:ind w:left="4500" w:hanging="360"/>
      </w:pPr>
      <w:rPr>
        <w:rFonts w:ascii="Wingdings" w:hAnsi="Wingdings" w:hint="default"/>
      </w:rPr>
    </w:lvl>
    <w:lvl w:ilvl="3" w:tplc="0409000F" w:tentative="1">
      <w:start w:val="1"/>
      <w:numFmt w:val="bullet"/>
      <w:lvlText w:val=""/>
      <w:lvlJc w:val="left"/>
      <w:pPr>
        <w:tabs>
          <w:tab w:val="num" w:pos="5220"/>
        </w:tabs>
        <w:ind w:left="5220" w:hanging="360"/>
      </w:pPr>
      <w:rPr>
        <w:rFonts w:ascii="Symbol" w:hAnsi="Symbol" w:hint="default"/>
      </w:rPr>
    </w:lvl>
    <w:lvl w:ilvl="4" w:tplc="04090019" w:tentative="1">
      <w:start w:val="1"/>
      <w:numFmt w:val="bullet"/>
      <w:lvlText w:val="o"/>
      <w:lvlJc w:val="left"/>
      <w:pPr>
        <w:tabs>
          <w:tab w:val="num" w:pos="5940"/>
        </w:tabs>
        <w:ind w:left="5940" w:hanging="360"/>
      </w:pPr>
      <w:rPr>
        <w:rFonts w:ascii="Courier New" w:hAnsi="Courier New" w:cs="Courier New" w:hint="default"/>
      </w:rPr>
    </w:lvl>
    <w:lvl w:ilvl="5" w:tplc="0409001B" w:tentative="1">
      <w:start w:val="1"/>
      <w:numFmt w:val="bullet"/>
      <w:lvlText w:val=""/>
      <w:lvlJc w:val="left"/>
      <w:pPr>
        <w:tabs>
          <w:tab w:val="num" w:pos="6660"/>
        </w:tabs>
        <w:ind w:left="6660" w:hanging="360"/>
      </w:pPr>
      <w:rPr>
        <w:rFonts w:ascii="Wingdings" w:hAnsi="Wingdings" w:hint="default"/>
      </w:rPr>
    </w:lvl>
    <w:lvl w:ilvl="6" w:tplc="0409000F" w:tentative="1">
      <w:start w:val="1"/>
      <w:numFmt w:val="bullet"/>
      <w:lvlText w:val=""/>
      <w:lvlJc w:val="left"/>
      <w:pPr>
        <w:tabs>
          <w:tab w:val="num" w:pos="7380"/>
        </w:tabs>
        <w:ind w:left="7380" w:hanging="360"/>
      </w:pPr>
      <w:rPr>
        <w:rFonts w:ascii="Symbol" w:hAnsi="Symbol" w:hint="default"/>
      </w:rPr>
    </w:lvl>
    <w:lvl w:ilvl="7" w:tplc="04090019" w:tentative="1">
      <w:start w:val="1"/>
      <w:numFmt w:val="bullet"/>
      <w:lvlText w:val="o"/>
      <w:lvlJc w:val="left"/>
      <w:pPr>
        <w:tabs>
          <w:tab w:val="num" w:pos="8100"/>
        </w:tabs>
        <w:ind w:left="8100" w:hanging="360"/>
      </w:pPr>
      <w:rPr>
        <w:rFonts w:ascii="Courier New" w:hAnsi="Courier New" w:cs="Courier New" w:hint="default"/>
      </w:rPr>
    </w:lvl>
    <w:lvl w:ilvl="8" w:tplc="0409001B" w:tentative="1">
      <w:start w:val="1"/>
      <w:numFmt w:val="bullet"/>
      <w:lvlText w:val=""/>
      <w:lvlJc w:val="left"/>
      <w:pPr>
        <w:tabs>
          <w:tab w:val="num" w:pos="8820"/>
        </w:tabs>
        <w:ind w:left="8820" w:hanging="360"/>
      </w:pPr>
      <w:rPr>
        <w:rFonts w:ascii="Wingdings" w:hAnsi="Wingdings" w:hint="default"/>
      </w:rPr>
    </w:lvl>
  </w:abstractNum>
  <w:abstractNum w:abstractNumId="80" w15:restartNumberingAfterBreak="0">
    <w:nsid w:val="7AC94ED7"/>
    <w:multiLevelType w:val="hybridMultilevel"/>
    <w:tmpl w:val="37BC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E02C72"/>
    <w:multiLevelType w:val="hybridMultilevel"/>
    <w:tmpl w:val="A3149EF2"/>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D976CFB"/>
    <w:multiLevelType w:val="hybridMultilevel"/>
    <w:tmpl w:val="3446AFF2"/>
    <w:lvl w:ilvl="0" w:tplc="64F8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7"/>
  </w:num>
  <w:num w:numId="2">
    <w:abstractNumId w:val="19"/>
  </w:num>
  <w:num w:numId="3">
    <w:abstractNumId w:val="31"/>
  </w:num>
  <w:num w:numId="4">
    <w:abstractNumId w:val="77"/>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72"/>
  </w:num>
  <w:num w:numId="14">
    <w:abstractNumId w:val="14"/>
  </w:num>
  <w:num w:numId="15">
    <w:abstractNumId w:val="49"/>
  </w:num>
  <w:num w:numId="16">
    <w:abstractNumId w:val="79"/>
  </w:num>
  <w:num w:numId="17">
    <w:abstractNumId w:val="62"/>
  </w:num>
  <w:num w:numId="18">
    <w:abstractNumId w:val="17"/>
  </w:num>
  <w:num w:numId="19">
    <w:abstractNumId w:val="81"/>
  </w:num>
  <w:num w:numId="20">
    <w:abstractNumId w:val="3"/>
  </w:num>
  <w:num w:numId="21">
    <w:abstractNumId w:val="26"/>
  </w:num>
  <w:num w:numId="22">
    <w:abstractNumId w:val="24"/>
  </w:num>
  <w:num w:numId="23">
    <w:abstractNumId w:val="82"/>
  </w:num>
  <w:num w:numId="24">
    <w:abstractNumId w:val="0"/>
  </w:num>
  <w:num w:numId="25">
    <w:abstractNumId w:val="52"/>
  </w:num>
  <w:num w:numId="26">
    <w:abstractNumId w:val="9"/>
  </w:num>
  <w:num w:numId="27">
    <w:abstractNumId w:val="18"/>
  </w:num>
  <w:num w:numId="28">
    <w:abstractNumId w:val="73"/>
  </w:num>
  <w:num w:numId="29">
    <w:abstractNumId w:val="80"/>
  </w:num>
  <w:num w:numId="30">
    <w:abstractNumId w:val="69"/>
  </w:num>
  <w:num w:numId="31">
    <w:abstractNumId w:val="11"/>
  </w:num>
  <w:num w:numId="32">
    <w:abstractNumId w:val="53"/>
  </w:num>
  <w:num w:numId="33">
    <w:abstractNumId w:val="64"/>
  </w:num>
  <w:num w:numId="34">
    <w:abstractNumId w:val="65"/>
  </w:num>
  <w:num w:numId="35">
    <w:abstractNumId w:val="47"/>
  </w:num>
  <w:num w:numId="36">
    <w:abstractNumId w:val="5"/>
  </w:num>
  <w:num w:numId="37">
    <w:abstractNumId w:val="74"/>
  </w:num>
  <w:num w:numId="38">
    <w:abstractNumId w:val="57"/>
  </w:num>
  <w:num w:numId="39">
    <w:abstractNumId w:val="40"/>
  </w:num>
  <w:num w:numId="40">
    <w:abstractNumId w:val="68"/>
  </w:num>
  <w:num w:numId="41">
    <w:abstractNumId w:val="7"/>
  </w:num>
  <w:num w:numId="42">
    <w:abstractNumId w:val="16"/>
  </w:num>
  <w:num w:numId="43">
    <w:abstractNumId w:val="66"/>
  </w:num>
  <w:num w:numId="44">
    <w:abstractNumId w:val="33"/>
  </w:num>
  <w:num w:numId="45">
    <w:abstractNumId w:val="34"/>
  </w:num>
  <w:num w:numId="46">
    <w:abstractNumId w:val="10"/>
  </w:num>
  <w:num w:numId="47">
    <w:abstractNumId w:val="61"/>
  </w:num>
  <w:num w:numId="48">
    <w:abstractNumId w:val="8"/>
  </w:num>
  <w:num w:numId="49">
    <w:abstractNumId w:val="1"/>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35"/>
  </w:num>
  <w:num w:numId="54">
    <w:abstractNumId w:val="70"/>
  </w:num>
  <w:num w:numId="55">
    <w:abstractNumId w:val="60"/>
  </w:num>
  <w:num w:numId="56">
    <w:abstractNumId w:val="63"/>
  </w:num>
  <w:num w:numId="57">
    <w:abstractNumId w:val="46"/>
  </w:num>
  <w:num w:numId="58">
    <w:abstractNumId w:val="51"/>
  </w:num>
  <w:num w:numId="59">
    <w:abstractNumId w:val="38"/>
  </w:num>
  <w:num w:numId="60">
    <w:abstractNumId w:val="12"/>
  </w:num>
  <w:num w:numId="61">
    <w:abstractNumId w:val="54"/>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23"/>
  </w:num>
  <w:num w:numId="65">
    <w:abstractNumId w:val="37"/>
  </w:num>
  <w:num w:numId="66">
    <w:abstractNumId w:val="59"/>
  </w:num>
  <w:num w:numId="67">
    <w:abstractNumId w:val="13"/>
  </w:num>
  <w:num w:numId="68">
    <w:abstractNumId w:val="39"/>
  </w:num>
  <w:num w:numId="69">
    <w:abstractNumId w:val="42"/>
  </w:num>
  <w:num w:numId="70">
    <w:abstractNumId w:val="2"/>
  </w:num>
  <w:num w:numId="71">
    <w:abstractNumId w:val="41"/>
  </w:num>
  <w:num w:numId="72">
    <w:abstractNumId w:val="32"/>
  </w:num>
  <w:num w:numId="73">
    <w:abstractNumId w:val="28"/>
  </w:num>
  <w:num w:numId="74">
    <w:abstractNumId w:val="48"/>
  </w:num>
  <w:num w:numId="75">
    <w:abstractNumId w:val="78"/>
  </w:num>
  <w:num w:numId="76">
    <w:abstractNumId w:val="76"/>
  </w:num>
  <w:num w:numId="77">
    <w:abstractNumId w:val="71"/>
  </w:num>
  <w:num w:numId="78">
    <w:abstractNumId w:val="44"/>
  </w:num>
  <w:num w:numId="79">
    <w:abstractNumId w:val="50"/>
  </w:num>
  <w:num w:numId="80">
    <w:abstractNumId w:val="4"/>
  </w:num>
  <w:num w:numId="81">
    <w:abstractNumId w:val="36"/>
  </w:num>
  <w:num w:numId="82">
    <w:abstractNumId w:val="67"/>
  </w:num>
  <w:num w:numId="83">
    <w:abstractNumId w:val="75"/>
  </w:num>
  <w:num w:numId="84">
    <w:abstractNumId w:val="27"/>
  </w:num>
  <w:num w:numId="85">
    <w:abstractNumId w:val="55"/>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num>
  <w:num w:numId="102">
    <w:abstractNumId w:val="30"/>
  </w:num>
  <w:num w:numId="103">
    <w:abstractNumId w:val="25"/>
  </w:num>
  <w:num w:numId="104">
    <w:abstractNumId w:val="56"/>
  </w:num>
  <w:num w:numId="105">
    <w:abstractNumId w:val="20"/>
  </w:num>
  <w:num w:numId="106">
    <w:abstractNumId w:val="45"/>
  </w:num>
  <w:num w:numId="107">
    <w:abstractNumId w:val="58"/>
  </w:num>
  <w:num w:numId="108">
    <w:abstractNumId w:val="2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274CA"/>
    <w:rsid w:val="00000AED"/>
    <w:rsid w:val="00000C4E"/>
    <w:rsid w:val="00001760"/>
    <w:rsid w:val="00002752"/>
    <w:rsid w:val="00005556"/>
    <w:rsid w:val="000075D1"/>
    <w:rsid w:val="00010D8C"/>
    <w:rsid w:val="00011189"/>
    <w:rsid w:val="0001543D"/>
    <w:rsid w:val="00015610"/>
    <w:rsid w:val="00015E18"/>
    <w:rsid w:val="0002346E"/>
    <w:rsid w:val="00025981"/>
    <w:rsid w:val="00030095"/>
    <w:rsid w:val="00031433"/>
    <w:rsid w:val="00033F83"/>
    <w:rsid w:val="000345FE"/>
    <w:rsid w:val="00036854"/>
    <w:rsid w:val="00037CF6"/>
    <w:rsid w:val="00041453"/>
    <w:rsid w:val="00043044"/>
    <w:rsid w:val="000470B5"/>
    <w:rsid w:val="00055A78"/>
    <w:rsid w:val="00056552"/>
    <w:rsid w:val="000612F4"/>
    <w:rsid w:val="000658A8"/>
    <w:rsid w:val="00065FE7"/>
    <w:rsid w:val="00070CDB"/>
    <w:rsid w:val="000729E9"/>
    <w:rsid w:val="00075008"/>
    <w:rsid w:val="00076843"/>
    <w:rsid w:val="0007733A"/>
    <w:rsid w:val="00080F47"/>
    <w:rsid w:val="00082BC1"/>
    <w:rsid w:val="0008325D"/>
    <w:rsid w:val="00084C5A"/>
    <w:rsid w:val="00084CFA"/>
    <w:rsid w:val="00086FCE"/>
    <w:rsid w:val="00087CED"/>
    <w:rsid w:val="0009176C"/>
    <w:rsid w:val="00092A7A"/>
    <w:rsid w:val="0009748E"/>
    <w:rsid w:val="000979CF"/>
    <w:rsid w:val="000A1A95"/>
    <w:rsid w:val="000A418A"/>
    <w:rsid w:val="000A45CB"/>
    <w:rsid w:val="000A48EC"/>
    <w:rsid w:val="000A5103"/>
    <w:rsid w:val="000A6A4F"/>
    <w:rsid w:val="000A7061"/>
    <w:rsid w:val="000B14CA"/>
    <w:rsid w:val="000B23E9"/>
    <w:rsid w:val="000B3DFB"/>
    <w:rsid w:val="000B49FC"/>
    <w:rsid w:val="000B78AB"/>
    <w:rsid w:val="000C18F1"/>
    <w:rsid w:val="000C30EA"/>
    <w:rsid w:val="000C3446"/>
    <w:rsid w:val="000C3B23"/>
    <w:rsid w:val="000C4CC4"/>
    <w:rsid w:val="000C5D24"/>
    <w:rsid w:val="000C64DF"/>
    <w:rsid w:val="000C704A"/>
    <w:rsid w:val="000D143E"/>
    <w:rsid w:val="000D1FC7"/>
    <w:rsid w:val="000D3414"/>
    <w:rsid w:val="000D3583"/>
    <w:rsid w:val="000D54E5"/>
    <w:rsid w:val="000D6384"/>
    <w:rsid w:val="000D6E99"/>
    <w:rsid w:val="000E287B"/>
    <w:rsid w:val="000E337C"/>
    <w:rsid w:val="000E3895"/>
    <w:rsid w:val="000E4F90"/>
    <w:rsid w:val="000F43ED"/>
    <w:rsid w:val="000F487C"/>
    <w:rsid w:val="000F6A40"/>
    <w:rsid w:val="00101371"/>
    <w:rsid w:val="00102452"/>
    <w:rsid w:val="0010428F"/>
    <w:rsid w:val="00105DF9"/>
    <w:rsid w:val="001068B1"/>
    <w:rsid w:val="00110115"/>
    <w:rsid w:val="00113759"/>
    <w:rsid w:val="001143E1"/>
    <w:rsid w:val="001171A8"/>
    <w:rsid w:val="001178B7"/>
    <w:rsid w:val="001179FC"/>
    <w:rsid w:val="001276CF"/>
    <w:rsid w:val="001310E5"/>
    <w:rsid w:val="00133A85"/>
    <w:rsid w:val="00135E5B"/>
    <w:rsid w:val="0014136A"/>
    <w:rsid w:val="00142646"/>
    <w:rsid w:val="00142BFD"/>
    <w:rsid w:val="00144742"/>
    <w:rsid w:val="00145D42"/>
    <w:rsid w:val="0014798B"/>
    <w:rsid w:val="00150035"/>
    <w:rsid w:val="0015371C"/>
    <w:rsid w:val="00156CBE"/>
    <w:rsid w:val="001606F3"/>
    <w:rsid w:val="00161323"/>
    <w:rsid w:val="00161FDD"/>
    <w:rsid w:val="001631F6"/>
    <w:rsid w:val="00170BBA"/>
    <w:rsid w:val="001710EB"/>
    <w:rsid w:val="00174294"/>
    <w:rsid w:val="00175850"/>
    <w:rsid w:val="0017774B"/>
    <w:rsid w:val="0018060B"/>
    <w:rsid w:val="00182367"/>
    <w:rsid w:val="001878C3"/>
    <w:rsid w:val="0019215F"/>
    <w:rsid w:val="00192F91"/>
    <w:rsid w:val="00192FD3"/>
    <w:rsid w:val="0019470B"/>
    <w:rsid w:val="001A21B5"/>
    <w:rsid w:val="001A2808"/>
    <w:rsid w:val="001A7177"/>
    <w:rsid w:val="001A7301"/>
    <w:rsid w:val="001B2CD9"/>
    <w:rsid w:val="001C38E5"/>
    <w:rsid w:val="001C51B5"/>
    <w:rsid w:val="001D07FA"/>
    <w:rsid w:val="001D34A8"/>
    <w:rsid w:val="001D7426"/>
    <w:rsid w:val="001E0511"/>
    <w:rsid w:val="001E0584"/>
    <w:rsid w:val="001E456C"/>
    <w:rsid w:val="001E4FFC"/>
    <w:rsid w:val="001E59C7"/>
    <w:rsid w:val="001E5D89"/>
    <w:rsid w:val="001E700F"/>
    <w:rsid w:val="001E74AC"/>
    <w:rsid w:val="001F4A03"/>
    <w:rsid w:val="001F4CB3"/>
    <w:rsid w:val="001F682D"/>
    <w:rsid w:val="001F6D67"/>
    <w:rsid w:val="00204284"/>
    <w:rsid w:val="00204822"/>
    <w:rsid w:val="002048AE"/>
    <w:rsid w:val="00204F03"/>
    <w:rsid w:val="00207B15"/>
    <w:rsid w:val="002122CA"/>
    <w:rsid w:val="0021271C"/>
    <w:rsid w:val="00212752"/>
    <w:rsid w:val="00212DA8"/>
    <w:rsid w:val="00216149"/>
    <w:rsid w:val="002170BA"/>
    <w:rsid w:val="002179E2"/>
    <w:rsid w:val="002209DD"/>
    <w:rsid w:val="002214B5"/>
    <w:rsid w:val="0022212E"/>
    <w:rsid w:val="00223CB9"/>
    <w:rsid w:val="002257CF"/>
    <w:rsid w:val="0022648C"/>
    <w:rsid w:val="00226EEF"/>
    <w:rsid w:val="002271C0"/>
    <w:rsid w:val="002278F3"/>
    <w:rsid w:val="00231961"/>
    <w:rsid w:val="00232942"/>
    <w:rsid w:val="00234253"/>
    <w:rsid w:val="00246934"/>
    <w:rsid w:val="00247046"/>
    <w:rsid w:val="00250BF0"/>
    <w:rsid w:val="002514B2"/>
    <w:rsid w:val="0025310B"/>
    <w:rsid w:val="00255DA1"/>
    <w:rsid w:val="00257A2D"/>
    <w:rsid w:val="002617A8"/>
    <w:rsid w:val="002621E5"/>
    <w:rsid w:val="002622C5"/>
    <w:rsid w:val="00265F91"/>
    <w:rsid w:val="00266CAD"/>
    <w:rsid w:val="00266F41"/>
    <w:rsid w:val="002670B2"/>
    <w:rsid w:val="00270E1F"/>
    <w:rsid w:val="0027125D"/>
    <w:rsid w:val="00272836"/>
    <w:rsid w:val="00273ED7"/>
    <w:rsid w:val="0028113F"/>
    <w:rsid w:val="00284724"/>
    <w:rsid w:val="00284CB4"/>
    <w:rsid w:val="00285B4E"/>
    <w:rsid w:val="00286FF5"/>
    <w:rsid w:val="00291309"/>
    <w:rsid w:val="00292A06"/>
    <w:rsid w:val="002964F0"/>
    <w:rsid w:val="002A0728"/>
    <w:rsid w:val="002A074D"/>
    <w:rsid w:val="002A37F0"/>
    <w:rsid w:val="002A4166"/>
    <w:rsid w:val="002A6708"/>
    <w:rsid w:val="002A79E4"/>
    <w:rsid w:val="002B18C6"/>
    <w:rsid w:val="002B1C73"/>
    <w:rsid w:val="002B2A02"/>
    <w:rsid w:val="002B4F5D"/>
    <w:rsid w:val="002B79DE"/>
    <w:rsid w:val="002C0C85"/>
    <w:rsid w:val="002C0FEE"/>
    <w:rsid w:val="002C3275"/>
    <w:rsid w:val="002C361B"/>
    <w:rsid w:val="002D2065"/>
    <w:rsid w:val="002D210D"/>
    <w:rsid w:val="002D2CA7"/>
    <w:rsid w:val="002D42B9"/>
    <w:rsid w:val="002D73B2"/>
    <w:rsid w:val="002E0A89"/>
    <w:rsid w:val="002E0AFD"/>
    <w:rsid w:val="002E373E"/>
    <w:rsid w:val="002E5AA3"/>
    <w:rsid w:val="002F03DE"/>
    <w:rsid w:val="002F0F53"/>
    <w:rsid w:val="002F1C04"/>
    <w:rsid w:val="002F1C0C"/>
    <w:rsid w:val="002F35BE"/>
    <w:rsid w:val="002F41B3"/>
    <w:rsid w:val="002F5E26"/>
    <w:rsid w:val="002F617B"/>
    <w:rsid w:val="002F7833"/>
    <w:rsid w:val="0030125B"/>
    <w:rsid w:val="00303627"/>
    <w:rsid w:val="003043E6"/>
    <w:rsid w:val="00306863"/>
    <w:rsid w:val="0031094C"/>
    <w:rsid w:val="00310A8D"/>
    <w:rsid w:val="003128D5"/>
    <w:rsid w:val="0031394D"/>
    <w:rsid w:val="00317C3B"/>
    <w:rsid w:val="0032026F"/>
    <w:rsid w:val="00321E4B"/>
    <w:rsid w:val="003237B8"/>
    <w:rsid w:val="00325241"/>
    <w:rsid w:val="003254B5"/>
    <w:rsid w:val="00327730"/>
    <w:rsid w:val="00330ACA"/>
    <w:rsid w:val="0033227C"/>
    <w:rsid w:val="0033568A"/>
    <w:rsid w:val="003358B9"/>
    <w:rsid w:val="00340CC6"/>
    <w:rsid w:val="00341D0E"/>
    <w:rsid w:val="003456BE"/>
    <w:rsid w:val="0035005A"/>
    <w:rsid w:val="003502B9"/>
    <w:rsid w:val="00351304"/>
    <w:rsid w:val="00356E2B"/>
    <w:rsid w:val="00362B37"/>
    <w:rsid w:val="0036336E"/>
    <w:rsid w:val="003633AF"/>
    <w:rsid w:val="0036399D"/>
    <w:rsid w:val="00366055"/>
    <w:rsid w:val="00367320"/>
    <w:rsid w:val="003715BA"/>
    <w:rsid w:val="00373171"/>
    <w:rsid w:val="0037442F"/>
    <w:rsid w:val="00375743"/>
    <w:rsid w:val="0038041D"/>
    <w:rsid w:val="00381113"/>
    <w:rsid w:val="003815C2"/>
    <w:rsid w:val="003837D2"/>
    <w:rsid w:val="00383A6B"/>
    <w:rsid w:val="003855FE"/>
    <w:rsid w:val="0038700A"/>
    <w:rsid w:val="003901F3"/>
    <w:rsid w:val="003904A5"/>
    <w:rsid w:val="0039267B"/>
    <w:rsid w:val="003A0275"/>
    <w:rsid w:val="003A1940"/>
    <w:rsid w:val="003A2D38"/>
    <w:rsid w:val="003A61D5"/>
    <w:rsid w:val="003A6569"/>
    <w:rsid w:val="003A6F0B"/>
    <w:rsid w:val="003B21A4"/>
    <w:rsid w:val="003B2988"/>
    <w:rsid w:val="003B4860"/>
    <w:rsid w:val="003B4EA6"/>
    <w:rsid w:val="003C01E8"/>
    <w:rsid w:val="003C07CE"/>
    <w:rsid w:val="003C2ACD"/>
    <w:rsid w:val="003C49E2"/>
    <w:rsid w:val="003C62A8"/>
    <w:rsid w:val="003C63A4"/>
    <w:rsid w:val="003D0CB4"/>
    <w:rsid w:val="003D2EDB"/>
    <w:rsid w:val="003D59BC"/>
    <w:rsid w:val="003D78AC"/>
    <w:rsid w:val="003E45BE"/>
    <w:rsid w:val="003E4A0F"/>
    <w:rsid w:val="003E5285"/>
    <w:rsid w:val="003F1782"/>
    <w:rsid w:val="003F7483"/>
    <w:rsid w:val="00400DD2"/>
    <w:rsid w:val="004026EE"/>
    <w:rsid w:val="00403174"/>
    <w:rsid w:val="0040356D"/>
    <w:rsid w:val="0040508D"/>
    <w:rsid w:val="00406C67"/>
    <w:rsid w:val="00407396"/>
    <w:rsid w:val="00410181"/>
    <w:rsid w:val="00411D10"/>
    <w:rsid w:val="00413C3C"/>
    <w:rsid w:val="004140CD"/>
    <w:rsid w:val="0041599E"/>
    <w:rsid w:val="004166A4"/>
    <w:rsid w:val="00421261"/>
    <w:rsid w:val="00421495"/>
    <w:rsid w:val="00422BDA"/>
    <w:rsid w:val="00423119"/>
    <w:rsid w:val="004254CB"/>
    <w:rsid w:val="00426A8D"/>
    <w:rsid w:val="0043163F"/>
    <w:rsid w:val="004316CC"/>
    <w:rsid w:val="00431CD9"/>
    <w:rsid w:val="004406C3"/>
    <w:rsid w:val="004422D5"/>
    <w:rsid w:val="004451AB"/>
    <w:rsid w:val="00447836"/>
    <w:rsid w:val="00447EFF"/>
    <w:rsid w:val="0045678F"/>
    <w:rsid w:val="004567C0"/>
    <w:rsid w:val="00461E97"/>
    <w:rsid w:val="00462445"/>
    <w:rsid w:val="004631D8"/>
    <w:rsid w:val="00463AFF"/>
    <w:rsid w:val="004658CD"/>
    <w:rsid w:val="0047085E"/>
    <w:rsid w:val="00472103"/>
    <w:rsid w:val="00472926"/>
    <w:rsid w:val="00476E2F"/>
    <w:rsid w:val="0048066E"/>
    <w:rsid w:val="004833B2"/>
    <w:rsid w:val="00485F4D"/>
    <w:rsid w:val="004916C5"/>
    <w:rsid w:val="004927F7"/>
    <w:rsid w:val="004929ED"/>
    <w:rsid w:val="0049347F"/>
    <w:rsid w:val="00494178"/>
    <w:rsid w:val="004B3470"/>
    <w:rsid w:val="004B7F1C"/>
    <w:rsid w:val="004C0F3F"/>
    <w:rsid w:val="004C17EE"/>
    <w:rsid w:val="004C471B"/>
    <w:rsid w:val="004C5C66"/>
    <w:rsid w:val="004D3309"/>
    <w:rsid w:val="004D550A"/>
    <w:rsid w:val="004E1E9B"/>
    <w:rsid w:val="004E63E6"/>
    <w:rsid w:val="004F1F17"/>
    <w:rsid w:val="004F2340"/>
    <w:rsid w:val="004F423D"/>
    <w:rsid w:val="004F667A"/>
    <w:rsid w:val="004F6AC8"/>
    <w:rsid w:val="00503BCA"/>
    <w:rsid w:val="00504F15"/>
    <w:rsid w:val="00506B0E"/>
    <w:rsid w:val="00506E3B"/>
    <w:rsid w:val="00515A72"/>
    <w:rsid w:val="00523128"/>
    <w:rsid w:val="0053020E"/>
    <w:rsid w:val="00532140"/>
    <w:rsid w:val="0053585C"/>
    <w:rsid w:val="005377B5"/>
    <w:rsid w:val="00540DBE"/>
    <w:rsid w:val="00543336"/>
    <w:rsid w:val="0055120E"/>
    <w:rsid w:val="005545E5"/>
    <w:rsid w:val="00554AED"/>
    <w:rsid w:val="005561A7"/>
    <w:rsid w:val="0055781F"/>
    <w:rsid w:val="00562EB3"/>
    <w:rsid w:val="00566A72"/>
    <w:rsid w:val="00571828"/>
    <w:rsid w:val="005719EB"/>
    <w:rsid w:val="005772AB"/>
    <w:rsid w:val="00577EF9"/>
    <w:rsid w:val="00577F6A"/>
    <w:rsid w:val="00580BBD"/>
    <w:rsid w:val="00581F65"/>
    <w:rsid w:val="0058226A"/>
    <w:rsid w:val="00590A28"/>
    <w:rsid w:val="0059201D"/>
    <w:rsid w:val="00593A8A"/>
    <w:rsid w:val="005A14A3"/>
    <w:rsid w:val="005B7317"/>
    <w:rsid w:val="005C0BD6"/>
    <w:rsid w:val="005C465A"/>
    <w:rsid w:val="005C7504"/>
    <w:rsid w:val="005C7B7F"/>
    <w:rsid w:val="005D3B0D"/>
    <w:rsid w:val="005D514E"/>
    <w:rsid w:val="005D7619"/>
    <w:rsid w:val="005E076E"/>
    <w:rsid w:val="005E3821"/>
    <w:rsid w:val="005E5045"/>
    <w:rsid w:val="005E5BA8"/>
    <w:rsid w:val="005E7945"/>
    <w:rsid w:val="005E7A59"/>
    <w:rsid w:val="005F4217"/>
    <w:rsid w:val="005F52B0"/>
    <w:rsid w:val="005F6D6C"/>
    <w:rsid w:val="00602405"/>
    <w:rsid w:val="00603E76"/>
    <w:rsid w:val="006071DC"/>
    <w:rsid w:val="00610833"/>
    <w:rsid w:val="00616044"/>
    <w:rsid w:val="00624D1F"/>
    <w:rsid w:val="00625450"/>
    <w:rsid w:val="00626AC4"/>
    <w:rsid w:val="00630CEA"/>
    <w:rsid w:val="006370C6"/>
    <w:rsid w:val="006429E2"/>
    <w:rsid w:val="00642E11"/>
    <w:rsid w:val="00643249"/>
    <w:rsid w:val="00643693"/>
    <w:rsid w:val="00651A3D"/>
    <w:rsid w:val="006538A4"/>
    <w:rsid w:val="00653CCD"/>
    <w:rsid w:val="0065439B"/>
    <w:rsid w:val="00655188"/>
    <w:rsid w:val="00656112"/>
    <w:rsid w:val="006728E9"/>
    <w:rsid w:val="00672BE1"/>
    <w:rsid w:val="006738E5"/>
    <w:rsid w:val="00674638"/>
    <w:rsid w:val="00674650"/>
    <w:rsid w:val="00675486"/>
    <w:rsid w:val="00675C71"/>
    <w:rsid w:val="00676189"/>
    <w:rsid w:val="0067792D"/>
    <w:rsid w:val="00677B8C"/>
    <w:rsid w:val="00681559"/>
    <w:rsid w:val="00682CA8"/>
    <w:rsid w:val="0068382D"/>
    <w:rsid w:val="00684CEA"/>
    <w:rsid w:val="00684FDC"/>
    <w:rsid w:val="006855A6"/>
    <w:rsid w:val="00685CE2"/>
    <w:rsid w:val="006900E3"/>
    <w:rsid w:val="006905C3"/>
    <w:rsid w:val="00696015"/>
    <w:rsid w:val="00696B3D"/>
    <w:rsid w:val="006A36A5"/>
    <w:rsid w:val="006A4607"/>
    <w:rsid w:val="006A751C"/>
    <w:rsid w:val="006B124A"/>
    <w:rsid w:val="006B45E9"/>
    <w:rsid w:val="006B4F51"/>
    <w:rsid w:val="006C06F4"/>
    <w:rsid w:val="006C0DBC"/>
    <w:rsid w:val="006C18A4"/>
    <w:rsid w:val="006C4F32"/>
    <w:rsid w:val="006C64C8"/>
    <w:rsid w:val="006C796D"/>
    <w:rsid w:val="006D2292"/>
    <w:rsid w:val="006D2723"/>
    <w:rsid w:val="006D2A1E"/>
    <w:rsid w:val="006D6DB1"/>
    <w:rsid w:val="006E25FF"/>
    <w:rsid w:val="006F05A7"/>
    <w:rsid w:val="006F3DD4"/>
    <w:rsid w:val="006F3F6F"/>
    <w:rsid w:val="006F6D2D"/>
    <w:rsid w:val="007005CC"/>
    <w:rsid w:val="00701902"/>
    <w:rsid w:val="00702CC6"/>
    <w:rsid w:val="00703B3F"/>
    <w:rsid w:val="00705703"/>
    <w:rsid w:val="00706506"/>
    <w:rsid w:val="007117F3"/>
    <w:rsid w:val="00711BBA"/>
    <w:rsid w:val="00712388"/>
    <w:rsid w:val="007126AD"/>
    <w:rsid w:val="00717F56"/>
    <w:rsid w:val="00720CA2"/>
    <w:rsid w:val="00724941"/>
    <w:rsid w:val="00725ECE"/>
    <w:rsid w:val="00727DD7"/>
    <w:rsid w:val="00731452"/>
    <w:rsid w:val="00731AC5"/>
    <w:rsid w:val="007345D3"/>
    <w:rsid w:val="00734E70"/>
    <w:rsid w:val="007403BB"/>
    <w:rsid w:val="00741463"/>
    <w:rsid w:val="0074170A"/>
    <w:rsid w:val="00742062"/>
    <w:rsid w:val="007422B2"/>
    <w:rsid w:val="00744429"/>
    <w:rsid w:val="007447D0"/>
    <w:rsid w:val="00744B1E"/>
    <w:rsid w:val="00744DBD"/>
    <w:rsid w:val="00746BD9"/>
    <w:rsid w:val="00747B32"/>
    <w:rsid w:val="00750D8C"/>
    <w:rsid w:val="0075139E"/>
    <w:rsid w:val="00751738"/>
    <w:rsid w:val="00754886"/>
    <w:rsid w:val="00754E16"/>
    <w:rsid w:val="00756FF8"/>
    <w:rsid w:val="007612E6"/>
    <w:rsid w:val="00761F6A"/>
    <w:rsid w:val="007625C4"/>
    <w:rsid w:val="007652C1"/>
    <w:rsid w:val="00770B29"/>
    <w:rsid w:val="007714B4"/>
    <w:rsid w:val="00771B96"/>
    <w:rsid w:val="00771BD6"/>
    <w:rsid w:val="0077398E"/>
    <w:rsid w:val="00780CEF"/>
    <w:rsid w:val="0078210C"/>
    <w:rsid w:val="00785BFF"/>
    <w:rsid w:val="00791154"/>
    <w:rsid w:val="00792139"/>
    <w:rsid w:val="00794D1C"/>
    <w:rsid w:val="0079564D"/>
    <w:rsid w:val="00796A39"/>
    <w:rsid w:val="007974D3"/>
    <w:rsid w:val="007A17C6"/>
    <w:rsid w:val="007A244C"/>
    <w:rsid w:val="007A41B1"/>
    <w:rsid w:val="007A52BE"/>
    <w:rsid w:val="007A6163"/>
    <w:rsid w:val="007A770D"/>
    <w:rsid w:val="007B0DF6"/>
    <w:rsid w:val="007B2AFF"/>
    <w:rsid w:val="007B7FB6"/>
    <w:rsid w:val="007C2F51"/>
    <w:rsid w:val="007C31DF"/>
    <w:rsid w:val="007C4206"/>
    <w:rsid w:val="007C473D"/>
    <w:rsid w:val="007C5110"/>
    <w:rsid w:val="007D26A2"/>
    <w:rsid w:val="007D6CED"/>
    <w:rsid w:val="007E0F77"/>
    <w:rsid w:val="007E1627"/>
    <w:rsid w:val="007E1F98"/>
    <w:rsid w:val="007E20C4"/>
    <w:rsid w:val="007E3B16"/>
    <w:rsid w:val="007E40EE"/>
    <w:rsid w:val="007F0D3D"/>
    <w:rsid w:val="007F2884"/>
    <w:rsid w:val="007F4EAF"/>
    <w:rsid w:val="007F6CB4"/>
    <w:rsid w:val="008002CD"/>
    <w:rsid w:val="008006BD"/>
    <w:rsid w:val="00801211"/>
    <w:rsid w:val="008054CD"/>
    <w:rsid w:val="00805A9D"/>
    <w:rsid w:val="0080688F"/>
    <w:rsid w:val="008123F2"/>
    <w:rsid w:val="00813F7C"/>
    <w:rsid w:val="00816F7F"/>
    <w:rsid w:val="00821DFC"/>
    <w:rsid w:val="00822628"/>
    <w:rsid w:val="00822F35"/>
    <w:rsid w:val="0082716B"/>
    <w:rsid w:val="008271F1"/>
    <w:rsid w:val="008278A1"/>
    <w:rsid w:val="00827BCF"/>
    <w:rsid w:val="008307A7"/>
    <w:rsid w:val="00837517"/>
    <w:rsid w:val="00841BA4"/>
    <w:rsid w:val="00843C62"/>
    <w:rsid w:val="008450F9"/>
    <w:rsid w:val="00851156"/>
    <w:rsid w:val="00852364"/>
    <w:rsid w:val="00852FAD"/>
    <w:rsid w:val="008578B6"/>
    <w:rsid w:val="0086118D"/>
    <w:rsid w:val="0086179E"/>
    <w:rsid w:val="00862B7A"/>
    <w:rsid w:val="008634C3"/>
    <w:rsid w:val="00865EA4"/>
    <w:rsid w:val="00873279"/>
    <w:rsid w:val="0087520F"/>
    <w:rsid w:val="00876D88"/>
    <w:rsid w:val="008801F6"/>
    <w:rsid w:val="00880CB7"/>
    <w:rsid w:val="00890883"/>
    <w:rsid w:val="00896E96"/>
    <w:rsid w:val="008A073C"/>
    <w:rsid w:val="008A17D5"/>
    <w:rsid w:val="008B439E"/>
    <w:rsid w:val="008C1610"/>
    <w:rsid w:val="008C1AFE"/>
    <w:rsid w:val="008C1CF8"/>
    <w:rsid w:val="008C2535"/>
    <w:rsid w:val="008C3AFB"/>
    <w:rsid w:val="008C65F5"/>
    <w:rsid w:val="008C7364"/>
    <w:rsid w:val="008C7FB2"/>
    <w:rsid w:val="008D0C70"/>
    <w:rsid w:val="008D1397"/>
    <w:rsid w:val="008D16E7"/>
    <w:rsid w:val="008D1E3D"/>
    <w:rsid w:val="008D6900"/>
    <w:rsid w:val="008E14FC"/>
    <w:rsid w:val="008E1A18"/>
    <w:rsid w:val="008E2167"/>
    <w:rsid w:val="008E4B8D"/>
    <w:rsid w:val="008E6601"/>
    <w:rsid w:val="008E7375"/>
    <w:rsid w:val="008E744A"/>
    <w:rsid w:val="008F29F2"/>
    <w:rsid w:val="008F2A58"/>
    <w:rsid w:val="008F431F"/>
    <w:rsid w:val="0090328F"/>
    <w:rsid w:val="00907F04"/>
    <w:rsid w:val="00907F3E"/>
    <w:rsid w:val="00910613"/>
    <w:rsid w:val="0091284D"/>
    <w:rsid w:val="009130AB"/>
    <w:rsid w:val="009132A0"/>
    <w:rsid w:val="00914344"/>
    <w:rsid w:val="0091482E"/>
    <w:rsid w:val="00914DA2"/>
    <w:rsid w:val="00915C76"/>
    <w:rsid w:val="0091711D"/>
    <w:rsid w:val="00917ECF"/>
    <w:rsid w:val="009233A6"/>
    <w:rsid w:val="00925012"/>
    <w:rsid w:val="0092508A"/>
    <w:rsid w:val="00926C6E"/>
    <w:rsid w:val="00931716"/>
    <w:rsid w:val="00931FA9"/>
    <w:rsid w:val="00942D28"/>
    <w:rsid w:val="009439E1"/>
    <w:rsid w:val="00946323"/>
    <w:rsid w:val="009479EA"/>
    <w:rsid w:val="00957AD3"/>
    <w:rsid w:val="00957E46"/>
    <w:rsid w:val="00961399"/>
    <w:rsid w:val="00962EC9"/>
    <w:rsid w:val="00967D3E"/>
    <w:rsid w:val="00975C46"/>
    <w:rsid w:val="00976F78"/>
    <w:rsid w:val="00977CC9"/>
    <w:rsid w:val="00983261"/>
    <w:rsid w:val="009834B3"/>
    <w:rsid w:val="009871C4"/>
    <w:rsid w:val="0099196D"/>
    <w:rsid w:val="00995213"/>
    <w:rsid w:val="00995964"/>
    <w:rsid w:val="00996C1A"/>
    <w:rsid w:val="00997A5D"/>
    <w:rsid w:val="00997DED"/>
    <w:rsid w:val="009A2808"/>
    <w:rsid w:val="009A2E09"/>
    <w:rsid w:val="009A36EB"/>
    <w:rsid w:val="009A4B9D"/>
    <w:rsid w:val="009A5775"/>
    <w:rsid w:val="009A6931"/>
    <w:rsid w:val="009A7671"/>
    <w:rsid w:val="009B0A03"/>
    <w:rsid w:val="009B1BB8"/>
    <w:rsid w:val="009B4F9B"/>
    <w:rsid w:val="009B780C"/>
    <w:rsid w:val="009C743E"/>
    <w:rsid w:val="009D24C0"/>
    <w:rsid w:val="009D3329"/>
    <w:rsid w:val="009D3D3C"/>
    <w:rsid w:val="009D4223"/>
    <w:rsid w:val="009E1530"/>
    <w:rsid w:val="009E19D1"/>
    <w:rsid w:val="009E2379"/>
    <w:rsid w:val="009E481E"/>
    <w:rsid w:val="009F403E"/>
    <w:rsid w:val="009F4865"/>
    <w:rsid w:val="009F4C7B"/>
    <w:rsid w:val="009F5410"/>
    <w:rsid w:val="009F5DD4"/>
    <w:rsid w:val="009F6641"/>
    <w:rsid w:val="009F6888"/>
    <w:rsid w:val="009F79A4"/>
    <w:rsid w:val="00A0089A"/>
    <w:rsid w:val="00A0130C"/>
    <w:rsid w:val="00A01C67"/>
    <w:rsid w:val="00A040AD"/>
    <w:rsid w:val="00A045ED"/>
    <w:rsid w:val="00A10A7B"/>
    <w:rsid w:val="00A11D70"/>
    <w:rsid w:val="00A12E8C"/>
    <w:rsid w:val="00A149EC"/>
    <w:rsid w:val="00A14D51"/>
    <w:rsid w:val="00A161B0"/>
    <w:rsid w:val="00A16206"/>
    <w:rsid w:val="00A169F6"/>
    <w:rsid w:val="00A21617"/>
    <w:rsid w:val="00A237EE"/>
    <w:rsid w:val="00A264A7"/>
    <w:rsid w:val="00A26B33"/>
    <w:rsid w:val="00A301CD"/>
    <w:rsid w:val="00A33BD9"/>
    <w:rsid w:val="00A3606D"/>
    <w:rsid w:val="00A36405"/>
    <w:rsid w:val="00A379AB"/>
    <w:rsid w:val="00A37AA5"/>
    <w:rsid w:val="00A37CCB"/>
    <w:rsid w:val="00A42DAB"/>
    <w:rsid w:val="00A43870"/>
    <w:rsid w:val="00A44A85"/>
    <w:rsid w:val="00A44EB4"/>
    <w:rsid w:val="00A46C49"/>
    <w:rsid w:val="00A47811"/>
    <w:rsid w:val="00A5026A"/>
    <w:rsid w:val="00A50542"/>
    <w:rsid w:val="00A50586"/>
    <w:rsid w:val="00A5154C"/>
    <w:rsid w:val="00A53840"/>
    <w:rsid w:val="00A53D00"/>
    <w:rsid w:val="00A54440"/>
    <w:rsid w:val="00A61BE1"/>
    <w:rsid w:val="00A6221C"/>
    <w:rsid w:val="00A6351B"/>
    <w:rsid w:val="00A63E8D"/>
    <w:rsid w:val="00A72031"/>
    <w:rsid w:val="00A734A0"/>
    <w:rsid w:val="00A76CDA"/>
    <w:rsid w:val="00A83510"/>
    <w:rsid w:val="00A83B1D"/>
    <w:rsid w:val="00A84973"/>
    <w:rsid w:val="00A8579B"/>
    <w:rsid w:val="00A8799A"/>
    <w:rsid w:val="00A9016D"/>
    <w:rsid w:val="00A90E6A"/>
    <w:rsid w:val="00A92B4A"/>
    <w:rsid w:val="00A93113"/>
    <w:rsid w:val="00A9434C"/>
    <w:rsid w:val="00A96893"/>
    <w:rsid w:val="00AA37B7"/>
    <w:rsid w:val="00AB2959"/>
    <w:rsid w:val="00AB3250"/>
    <w:rsid w:val="00AB6270"/>
    <w:rsid w:val="00AB6C38"/>
    <w:rsid w:val="00AC0D69"/>
    <w:rsid w:val="00AC28BF"/>
    <w:rsid w:val="00AC7B1B"/>
    <w:rsid w:val="00AD252E"/>
    <w:rsid w:val="00AD4B18"/>
    <w:rsid w:val="00AD5558"/>
    <w:rsid w:val="00AD735B"/>
    <w:rsid w:val="00AD7462"/>
    <w:rsid w:val="00AD7FEF"/>
    <w:rsid w:val="00AE1E54"/>
    <w:rsid w:val="00AE22B1"/>
    <w:rsid w:val="00AE675A"/>
    <w:rsid w:val="00AF15A2"/>
    <w:rsid w:val="00AF5B71"/>
    <w:rsid w:val="00AF5F4F"/>
    <w:rsid w:val="00B0251B"/>
    <w:rsid w:val="00B02BF4"/>
    <w:rsid w:val="00B05CD3"/>
    <w:rsid w:val="00B07193"/>
    <w:rsid w:val="00B169C6"/>
    <w:rsid w:val="00B20B7F"/>
    <w:rsid w:val="00B215EF"/>
    <w:rsid w:val="00B22383"/>
    <w:rsid w:val="00B23374"/>
    <w:rsid w:val="00B26E48"/>
    <w:rsid w:val="00B273C2"/>
    <w:rsid w:val="00B3111D"/>
    <w:rsid w:val="00B31F76"/>
    <w:rsid w:val="00B34AF8"/>
    <w:rsid w:val="00B350C3"/>
    <w:rsid w:val="00B35965"/>
    <w:rsid w:val="00B40EFA"/>
    <w:rsid w:val="00B414DF"/>
    <w:rsid w:val="00B41A9E"/>
    <w:rsid w:val="00B41BC2"/>
    <w:rsid w:val="00B4275E"/>
    <w:rsid w:val="00B42F41"/>
    <w:rsid w:val="00B46FA6"/>
    <w:rsid w:val="00B5079E"/>
    <w:rsid w:val="00B512C8"/>
    <w:rsid w:val="00B51750"/>
    <w:rsid w:val="00B52A33"/>
    <w:rsid w:val="00B52F13"/>
    <w:rsid w:val="00B537FD"/>
    <w:rsid w:val="00B53F0E"/>
    <w:rsid w:val="00B56AE0"/>
    <w:rsid w:val="00B56EF0"/>
    <w:rsid w:val="00B616C8"/>
    <w:rsid w:val="00B62782"/>
    <w:rsid w:val="00B63658"/>
    <w:rsid w:val="00B6381E"/>
    <w:rsid w:val="00B63C61"/>
    <w:rsid w:val="00B6519F"/>
    <w:rsid w:val="00B769ED"/>
    <w:rsid w:val="00B76BC6"/>
    <w:rsid w:val="00B7794E"/>
    <w:rsid w:val="00B80CBF"/>
    <w:rsid w:val="00B82FAF"/>
    <w:rsid w:val="00B84CEB"/>
    <w:rsid w:val="00B947FB"/>
    <w:rsid w:val="00B95767"/>
    <w:rsid w:val="00B97A0A"/>
    <w:rsid w:val="00BA0A91"/>
    <w:rsid w:val="00BA0D3A"/>
    <w:rsid w:val="00BA18C5"/>
    <w:rsid w:val="00BA3FFA"/>
    <w:rsid w:val="00BA5268"/>
    <w:rsid w:val="00BB0A2F"/>
    <w:rsid w:val="00BB410C"/>
    <w:rsid w:val="00BB5B82"/>
    <w:rsid w:val="00BB60B0"/>
    <w:rsid w:val="00BB6896"/>
    <w:rsid w:val="00BC139A"/>
    <w:rsid w:val="00BC4508"/>
    <w:rsid w:val="00BC49EF"/>
    <w:rsid w:val="00BC5757"/>
    <w:rsid w:val="00BD18D5"/>
    <w:rsid w:val="00BD4BB8"/>
    <w:rsid w:val="00BD61A1"/>
    <w:rsid w:val="00BD62BF"/>
    <w:rsid w:val="00BD6444"/>
    <w:rsid w:val="00BE6CED"/>
    <w:rsid w:val="00BF04B9"/>
    <w:rsid w:val="00BF0F0D"/>
    <w:rsid w:val="00BF311F"/>
    <w:rsid w:val="00BF47D3"/>
    <w:rsid w:val="00BF549A"/>
    <w:rsid w:val="00BF567E"/>
    <w:rsid w:val="00BF69EE"/>
    <w:rsid w:val="00C0466D"/>
    <w:rsid w:val="00C13F79"/>
    <w:rsid w:val="00C14509"/>
    <w:rsid w:val="00C14BA6"/>
    <w:rsid w:val="00C154B2"/>
    <w:rsid w:val="00C178F3"/>
    <w:rsid w:val="00C20D66"/>
    <w:rsid w:val="00C234E8"/>
    <w:rsid w:val="00C268CB"/>
    <w:rsid w:val="00C26F4F"/>
    <w:rsid w:val="00C2754F"/>
    <w:rsid w:val="00C31BC2"/>
    <w:rsid w:val="00C32332"/>
    <w:rsid w:val="00C34DC5"/>
    <w:rsid w:val="00C35217"/>
    <w:rsid w:val="00C35895"/>
    <w:rsid w:val="00C36374"/>
    <w:rsid w:val="00C40D50"/>
    <w:rsid w:val="00C42465"/>
    <w:rsid w:val="00C44218"/>
    <w:rsid w:val="00C52ED0"/>
    <w:rsid w:val="00C5645C"/>
    <w:rsid w:val="00C56F84"/>
    <w:rsid w:val="00C633D4"/>
    <w:rsid w:val="00C64032"/>
    <w:rsid w:val="00C6466E"/>
    <w:rsid w:val="00C658F7"/>
    <w:rsid w:val="00C65CF0"/>
    <w:rsid w:val="00C7002A"/>
    <w:rsid w:val="00C700E8"/>
    <w:rsid w:val="00C72BE6"/>
    <w:rsid w:val="00C731DD"/>
    <w:rsid w:val="00C7459B"/>
    <w:rsid w:val="00C755CB"/>
    <w:rsid w:val="00C829F9"/>
    <w:rsid w:val="00C83481"/>
    <w:rsid w:val="00C84DE7"/>
    <w:rsid w:val="00C85500"/>
    <w:rsid w:val="00C85850"/>
    <w:rsid w:val="00C86961"/>
    <w:rsid w:val="00C86A1D"/>
    <w:rsid w:val="00C92799"/>
    <w:rsid w:val="00C977F0"/>
    <w:rsid w:val="00CA3FC9"/>
    <w:rsid w:val="00CA409F"/>
    <w:rsid w:val="00CA4A39"/>
    <w:rsid w:val="00CB0138"/>
    <w:rsid w:val="00CB1C6E"/>
    <w:rsid w:val="00CB4372"/>
    <w:rsid w:val="00CB594B"/>
    <w:rsid w:val="00CB618E"/>
    <w:rsid w:val="00CB7E0D"/>
    <w:rsid w:val="00CC02DA"/>
    <w:rsid w:val="00CC35CD"/>
    <w:rsid w:val="00CC36BB"/>
    <w:rsid w:val="00CC3BF2"/>
    <w:rsid w:val="00CC4F9B"/>
    <w:rsid w:val="00CC6529"/>
    <w:rsid w:val="00CC6AB5"/>
    <w:rsid w:val="00CD0ADF"/>
    <w:rsid w:val="00CD17FB"/>
    <w:rsid w:val="00CD3204"/>
    <w:rsid w:val="00CD4B0E"/>
    <w:rsid w:val="00CD6E05"/>
    <w:rsid w:val="00CD7225"/>
    <w:rsid w:val="00CE2795"/>
    <w:rsid w:val="00CE502B"/>
    <w:rsid w:val="00CF0199"/>
    <w:rsid w:val="00CF27A8"/>
    <w:rsid w:val="00CF58CD"/>
    <w:rsid w:val="00CF6091"/>
    <w:rsid w:val="00D03EBF"/>
    <w:rsid w:val="00D04B2C"/>
    <w:rsid w:val="00D12940"/>
    <w:rsid w:val="00D14509"/>
    <w:rsid w:val="00D155D2"/>
    <w:rsid w:val="00D20D5B"/>
    <w:rsid w:val="00D2209D"/>
    <w:rsid w:val="00D22C29"/>
    <w:rsid w:val="00D23AAF"/>
    <w:rsid w:val="00D27171"/>
    <w:rsid w:val="00D2747C"/>
    <w:rsid w:val="00D303B8"/>
    <w:rsid w:val="00D3164A"/>
    <w:rsid w:val="00D31C74"/>
    <w:rsid w:val="00D359EC"/>
    <w:rsid w:val="00D42B84"/>
    <w:rsid w:val="00D44D8E"/>
    <w:rsid w:val="00D44EFF"/>
    <w:rsid w:val="00D44F41"/>
    <w:rsid w:val="00D46BB1"/>
    <w:rsid w:val="00D473FB"/>
    <w:rsid w:val="00D53EAF"/>
    <w:rsid w:val="00D56CA9"/>
    <w:rsid w:val="00D61016"/>
    <w:rsid w:val="00D6153B"/>
    <w:rsid w:val="00D62266"/>
    <w:rsid w:val="00D623A6"/>
    <w:rsid w:val="00D63C80"/>
    <w:rsid w:val="00D65304"/>
    <w:rsid w:val="00D65EDB"/>
    <w:rsid w:val="00D731F0"/>
    <w:rsid w:val="00D756E3"/>
    <w:rsid w:val="00D764DB"/>
    <w:rsid w:val="00D7660F"/>
    <w:rsid w:val="00D76C6D"/>
    <w:rsid w:val="00D82CD4"/>
    <w:rsid w:val="00D82D05"/>
    <w:rsid w:val="00D83916"/>
    <w:rsid w:val="00D86E49"/>
    <w:rsid w:val="00D90584"/>
    <w:rsid w:val="00D90E69"/>
    <w:rsid w:val="00D91CB1"/>
    <w:rsid w:val="00D930AC"/>
    <w:rsid w:val="00D93261"/>
    <w:rsid w:val="00D93B22"/>
    <w:rsid w:val="00D950C7"/>
    <w:rsid w:val="00D952B0"/>
    <w:rsid w:val="00D96BFC"/>
    <w:rsid w:val="00DA352C"/>
    <w:rsid w:val="00DB27A7"/>
    <w:rsid w:val="00DB5BCE"/>
    <w:rsid w:val="00DC06F3"/>
    <w:rsid w:val="00DC0836"/>
    <w:rsid w:val="00DC0A4E"/>
    <w:rsid w:val="00DC4197"/>
    <w:rsid w:val="00DC5527"/>
    <w:rsid w:val="00DD0503"/>
    <w:rsid w:val="00DD2984"/>
    <w:rsid w:val="00DD4456"/>
    <w:rsid w:val="00DD4F27"/>
    <w:rsid w:val="00DD53C7"/>
    <w:rsid w:val="00DD6A6C"/>
    <w:rsid w:val="00DE0C46"/>
    <w:rsid w:val="00DE1098"/>
    <w:rsid w:val="00DE1939"/>
    <w:rsid w:val="00DE19CC"/>
    <w:rsid w:val="00DE3977"/>
    <w:rsid w:val="00DE6D34"/>
    <w:rsid w:val="00DE77DA"/>
    <w:rsid w:val="00DE78EF"/>
    <w:rsid w:val="00DF0320"/>
    <w:rsid w:val="00E022D0"/>
    <w:rsid w:val="00E068DD"/>
    <w:rsid w:val="00E153BB"/>
    <w:rsid w:val="00E20E56"/>
    <w:rsid w:val="00E21034"/>
    <w:rsid w:val="00E21DC8"/>
    <w:rsid w:val="00E22DB8"/>
    <w:rsid w:val="00E2379A"/>
    <w:rsid w:val="00E23B37"/>
    <w:rsid w:val="00E24A5C"/>
    <w:rsid w:val="00E2585F"/>
    <w:rsid w:val="00E328A5"/>
    <w:rsid w:val="00E3435A"/>
    <w:rsid w:val="00E35560"/>
    <w:rsid w:val="00E36E2C"/>
    <w:rsid w:val="00E375BF"/>
    <w:rsid w:val="00E43DBC"/>
    <w:rsid w:val="00E443EF"/>
    <w:rsid w:val="00E44516"/>
    <w:rsid w:val="00E52178"/>
    <w:rsid w:val="00E523B7"/>
    <w:rsid w:val="00E526D0"/>
    <w:rsid w:val="00E5298F"/>
    <w:rsid w:val="00E603DC"/>
    <w:rsid w:val="00E611C2"/>
    <w:rsid w:val="00E61440"/>
    <w:rsid w:val="00E618DD"/>
    <w:rsid w:val="00E6375E"/>
    <w:rsid w:val="00E65471"/>
    <w:rsid w:val="00E667DE"/>
    <w:rsid w:val="00E668FF"/>
    <w:rsid w:val="00E67146"/>
    <w:rsid w:val="00E67F99"/>
    <w:rsid w:val="00E7247C"/>
    <w:rsid w:val="00E7327A"/>
    <w:rsid w:val="00E74A9F"/>
    <w:rsid w:val="00E74E5A"/>
    <w:rsid w:val="00E81B3A"/>
    <w:rsid w:val="00E841F8"/>
    <w:rsid w:val="00E85560"/>
    <w:rsid w:val="00E85E38"/>
    <w:rsid w:val="00E86A25"/>
    <w:rsid w:val="00E90271"/>
    <w:rsid w:val="00E92EB7"/>
    <w:rsid w:val="00E949A3"/>
    <w:rsid w:val="00E97FCE"/>
    <w:rsid w:val="00EA308A"/>
    <w:rsid w:val="00EA5191"/>
    <w:rsid w:val="00EA784C"/>
    <w:rsid w:val="00EA789D"/>
    <w:rsid w:val="00EB1A54"/>
    <w:rsid w:val="00EB3BE6"/>
    <w:rsid w:val="00EB3F90"/>
    <w:rsid w:val="00EB5D10"/>
    <w:rsid w:val="00EB5EA4"/>
    <w:rsid w:val="00EC0968"/>
    <w:rsid w:val="00EC29B2"/>
    <w:rsid w:val="00EC3CDE"/>
    <w:rsid w:val="00EC7464"/>
    <w:rsid w:val="00EC753C"/>
    <w:rsid w:val="00ED0D1B"/>
    <w:rsid w:val="00ED3889"/>
    <w:rsid w:val="00EE1643"/>
    <w:rsid w:val="00EF4166"/>
    <w:rsid w:val="00EF5A32"/>
    <w:rsid w:val="00EF6F60"/>
    <w:rsid w:val="00EF73D6"/>
    <w:rsid w:val="00F009B7"/>
    <w:rsid w:val="00F07CD9"/>
    <w:rsid w:val="00F1018C"/>
    <w:rsid w:val="00F10E19"/>
    <w:rsid w:val="00F13FB7"/>
    <w:rsid w:val="00F1586A"/>
    <w:rsid w:val="00F2152F"/>
    <w:rsid w:val="00F22D80"/>
    <w:rsid w:val="00F25D19"/>
    <w:rsid w:val="00F274CA"/>
    <w:rsid w:val="00F27A22"/>
    <w:rsid w:val="00F437DD"/>
    <w:rsid w:val="00F4399E"/>
    <w:rsid w:val="00F45021"/>
    <w:rsid w:val="00F46758"/>
    <w:rsid w:val="00F469FF"/>
    <w:rsid w:val="00F471A5"/>
    <w:rsid w:val="00F50265"/>
    <w:rsid w:val="00F514D7"/>
    <w:rsid w:val="00F53EB4"/>
    <w:rsid w:val="00F5453C"/>
    <w:rsid w:val="00F57E94"/>
    <w:rsid w:val="00F61081"/>
    <w:rsid w:val="00F61AFA"/>
    <w:rsid w:val="00F62BD1"/>
    <w:rsid w:val="00F66813"/>
    <w:rsid w:val="00F66FBF"/>
    <w:rsid w:val="00F70618"/>
    <w:rsid w:val="00F72128"/>
    <w:rsid w:val="00F72285"/>
    <w:rsid w:val="00F7751C"/>
    <w:rsid w:val="00F80762"/>
    <w:rsid w:val="00F81A68"/>
    <w:rsid w:val="00F82001"/>
    <w:rsid w:val="00F82D38"/>
    <w:rsid w:val="00F83AFE"/>
    <w:rsid w:val="00F83C0F"/>
    <w:rsid w:val="00F8492D"/>
    <w:rsid w:val="00F92B62"/>
    <w:rsid w:val="00F93935"/>
    <w:rsid w:val="00F94F4D"/>
    <w:rsid w:val="00F955C4"/>
    <w:rsid w:val="00FA15A9"/>
    <w:rsid w:val="00FA42A7"/>
    <w:rsid w:val="00FA652F"/>
    <w:rsid w:val="00FB31B1"/>
    <w:rsid w:val="00FB5B03"/>
    <w:rsid w:val="00FB7AFF"/>
    <w:rsid w:val="00FB7D14"/>
    <w:rsid w:val="00FC3C10"/>
    <w:rsid w:val="00FC4D7A"/>
    <w:rsid w:val="00FD1553"/>
    <w:rsid w:val="00FD2CFB"/>
    <w:rsid w:val="00FE0317"/>
    <w:rsid w:val="00FE182E"/>
    <w:rsid w:val="00FE2066"/>
    <w:rsid w:val="00FE347F"/>
    <w:rsid w:val="00FE39AD"/>
    <w:rsid w:val="00FE402E"/>
    <w:rsid w:val="00FE4FE0"/>
    <w:rsid w:val="00FE7344"/>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704F2517"/>
  <w15:chartTrackingRefBased/>
  <w15:docId w15:val="{AA61D5CF-BC7F-4285-892C-97609C5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14"/>
    <w:pPr>
      <w:jc w:val="both"/>
    </w:pPr>
    <w:rPr>
      <w:rFonts w:ascii="Arial" w:hAnsi="Arial"/>
      <w:color w:val="000000"/>
      <w:sz w:val="22"/>
      <w:szCs w:val="24"/>
    </w:rPr>
  </w:style>
  <w:style w:type="paragraph" w:styleId="Heading1">
    <w:name w:val="heading 1"/>
    <w:aliases w:val="h1,1"/>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outlineLvl w:val="0"/>
    </w:pPr>
    <w:rPr>
      <w:b/>
      <w:bCs/>
      <w:szCs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Char Char"/>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Level2"/>
    <w:rsid w:val="00AE1E54"/>
    <w:pPr>
      <w:numPr>
        <w:ilvl w:val="0"/>
        <w:numId w:val="0"/>
      </w:numPr>
    </w:pPr>
    <w:rPr>
      <w:b w:val="0"/>
      <w:bCs w:val="0"/>
    </w:rPr>
  </w:style>
  <w:style w:type="paragraph" w:customStyle="1" w:styleId="Level2">
    <w:name w:val="Level 2"/>
    <w:pPr>
      <w:keepLines/>
      <w:numPr>
        <w:ilvl w:val="1"/>
        <w:numId w:val="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pPr>
      <w:numPr>
        <w:ilvl w:val="2"/>
        <w:numId w:val="4"/>
      </w:numPr>
      <w:autoSpaceDE w:val="0"/>
      <w:autoSpaceDN w:val="0"/>
      <w:adjustRightInd w:val="0"/>
    </w:pPr>
    <w:rPr>
      <w:rFonts w:ascii="Arial" w:hAnsi="Arial"/>
      <w:color w:val="000000"/>
      <w:sz w:val="22"/>
      <w:szCs w:val="24"/>
    </w:rPr>
  </w:style>
  <w:style w:type="paragraph" w:customStyle="1" w:styleId="Level4">
    <w:name w:val="Level 4"/>
    <w:pPr>
      <w:numPr>
        <w:ilvl w:val="3"/>
        <w:numId w:val="4"/>
      </w:numPr>
      <w:autoSpaceDE w:val="0"/>
      <w:autoSpaceDN w:val="0"/>
      <w:adjustRightInd w:val="0"/>
    </w:pPr>
    <w:rPr>
      <w:rFonts w:ascii="Arial" w:hAnsi="Arial"/>
      <w:sz w:val="22"/>
      <w:szCs w:val="24"/>
    </w:rPr>
  </w:style>
  <w:style w:type="paragraph" w:styleId="TOC1">
    <w:name w:val="toc 1"/>
    <w:basedOn w:val="Normal"/>
    <w:next w:val="Normal"/>
    <w:semiHidden/>
    <w:pPr>
      <w:tabs>
        <w:tab w:val="right" w:leader="dot" w:pos="9922"/>
      </w:tabs>
      <w:spacing w:before="120" w:after="120"/>
      <w:ind w:left="720" w:hanging="720"/>
      <w:jc w:val="left"/>
    </w:pPr>
    <w:rPr>
      <w:b/>
      <w:bCs/>
    </w:rPr>
  </w:style>
  <w:style w:type="paragraph" w:styleId="TOC2">
    <w:name w:val="toc 2"/>
    <w:basedOn w:val="Normal"/>
    <w:next w:val="Normal"/>
    <w:autoRedefine/>
    <w:semiHidden/>
    <w:rsid w:val="00EC3CDE"/>
    <w:pPr>
      <w:tabs>
        <w:tab w:val="left" w:pos="720"/>
        <w:tab w:val="left" w:pos="1296"/>
        <w:tab w:val="right" w:leader="dot" w:pos="9926"/>
      </w:tabs>
      <w:spacing w:before="20" w:after="20"/>
      <w:ind w:left="2016" w:hanging="1296"/>
      <w:jc w:val="left"/>
    </w:pPr>
    <w:rPr>
      <w:noProof/>
      <w:color w:val="auto"/>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color w:val="auto"/>
      <w:sz w:val="24"/>
    </w:rPr>
  </w:style>
  <w:style w:type="paragraph" w:styleId="TOC5">
    <w:name w:val="toc 5"/>
    <w:basedOn w:val="Normal"/>
    <w:next w:val="Normal"/>
    <w:autoRedefine/>
    <w:semiHidden/>
    <w:pPr>
      <w:ind w:left="960"/>
    </w:pPr>
    <w:rPr>
      <w:rFonts w:ascii="Times New Roman" w:hAnsi="Times New Roman"/>
      <w:color w:val="auto"/>
      <w:sz w:val="24"/>
    </w:rPr>
  </w:style>
  <w:style w:type="paragraph" w:styleId="TOC6">
    <w:name w:val="toc 6"/>
    <w:basedOn w:val="Normal"/>
    <w:next w:val="Normal"/>
    <w:autoRedefine/>
    <w:semiHidden/>
    <w:pPr>
      <w:ind w:left="1200"/>
    </w:pPr>
    <w:rPr>
      <w:rFonts w:ascii="Times New Roman" w:hAnsi="Times New Roman"/>
      <w:color w:val="auto"/>
      <w:sz w:val="24"/>
    </w:rPr>
  </w:style>
  <w:style w:type="paragraph" w:styleId="TOC7">
    <w:name w:val="toc 7"/>
    <w:basedOn w:val="Normal"/>
    <w:next w:val="Normal"/>
    <w:autoRedefine/>
    <w:semiHidden/>
    <w:pPr>
      <w:ind w:left="1440"/>
    </w:pPr>
    <w:rPr>
      <w:rFonts w:ascii="Times New Roman" w:hAnsi="Times New Roman"/>
      <w:color w:val="auto"/>
      <w:sz w:val="24"/>
    </w:rPr>
  </w:style>
  <w:style w:type="paragraph" w:styleId="TOC8">
    <w:name w:val="toc 8"/>
    <w:basedOn w:val="Normal"/>
    <w:next w:val="Normal"/>
    <w:autoRedefine/>
    <w:semiHidden/>
    <w:pPr>
      <w:ind w:left="1680"/>
    </w:pPr>
    <w:rPr>
      <w:rFonts w:ascii="Times New Roman" w:hAnsi="Times New Roman"/>
      <w:color w:val="auto"/>
      <w:sz w:val="24"/>
    </w:rPr>
  </w:style>
  <w:style w:type="paragraph" w:styleId="TOC9">
    <w:name w:val="toc 9"/>
    <w:basedOn w:val="Normal"/>
    <w:next w:val="Normal"/>
    <w:autoRedefine/>
    <w:semiHidden/>
    <w:pPr>
      <w:ind w:left="1920"/>
    </w:pPr>
    <w:rPr>
      <w:rFonts w:ascii="Times New Roman" w:hAnsi="Times New Roman"/>
      <w:color w:val="auto"/>
      <w:sz w:val="24"/>
    </w:rPr>
  </w:style>
  <w:style w:type="character" w:styleId="Hyperlink">
    <w:name w:val="Hyperlink"/>
    <w:rPr>
      <w:color w:val="0000FF"/>
      <w:u w:val="single"/>
    </w:rPr>
  </w:style>
  <w:style w:type="paragraph" w:styleId="BodyText">
    <w:name w:val="Body Text"/>
    <w:basedOn w:val="Normal"/>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pPr>
      <w:autoSpaceDE w:val="0"/>
      <w:autoSpaceDN w:val="0"/>
      <w:adjustRightInd w:val="0"/>
      <w:ind w:left="-1440"/>
    </w:pPr>
    <w:rPr>
      <w:rFonts w:ascii="Arial" w:hAnsi="Arial"/>
      <w:szCs w:val="24"/>
    </w:rPr>
  </w:style>
  <w:style w:type="character" w:customStyle="1" w:styleId="QuickFormat2">
    <w:name w:val="QuickFormat2"/>
    <w:rPr>
      <w:rFonts w:ascii="Times New Roman" w:hAnsi="Times New Roman" w:cs="Times New Roman"/>
      <w:b/>
      <w:bCs/>
      <w:color w:val="000000"/>
    </w:rPr>
  </w:style>
  <w:style w:type="character" w:customStyle="1" w:styleId="SYSHYPERTEXT">
    <w:name w:val="SYS_HYPERTEXT"/>
    <w:rPr>
      <w:color w:val="0000FF"/>
      <w:u w:val="single"/>
    </w:rPr>
  </w:style>
  <w:style w:type="character" w:customStyle="1" w:styleId="QuickFormat8">
    <w:name w:val="QuickFormat8"/>
    <w:rPr>
      <w:b/>
      <w:bCs/>
      <w:color w:val="000000"/>
    </w:rPr>
  </w:style>
  <w:style w:type="character" w:customStyle="1" w:styleId="QuickForma01">
    <w:name w:val="QuickForma01"/>
    <w:rPr>
      <w:rFonts w:ascii="Arial" w:hAnsi="Arial"/>
      <w:color w:val="000000"/>
      <w:sz w:val="22"/>
    </w:rPr>
  </w:style>
  <w:style w:type="character" w:customStyle="1" w:styleId="QuickFormat9">
    <w:name w:val="QuickFormat9"/>
    <w:rPr>
      <w:b/>
      <w:bCs/>
      <w:color w:val="000000"/>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Pr>
      <w:color w:val="FFFFFF"/>
    </w:rPr>
  </w:style>
  <w:style w:type="paragraph" w:styleId="BodyTextIndent3">
    <w:name w:val="Body Text Indent 3"/>
    <w:basedOn w:val="Normal"/>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pPr>
      <w:numPr>
        <w:ilvl w:val="4"/>
        <w:numId w:val="66"/>
      </w:numPr>
    </w:pPr>
    <w:rPr>
      <w:b/>
    </w:rPr>
  </w:style>
  <w:style w:type="paragraph" w:customStyle="1" w:styleId="Level6">
    <w:name w:val="Level 6"/>
    <w:basedOn w:val="Normal"/>
    <w:pPr>
      <w:numPr>
        <w:ilvl w:val="5"/>
        <w:numId w:val="66"/>
      </w:numPr>
    </w:pPr>
    <w:rPr>
      <w:b/>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NumberIndent2">
    <w:name w:val="Number Indent 2"/>
    <w:basedOn w:val="Normal"/>
    <w:rsid w:val="00A0130C"/>
    <w:pPr>
      <w:tabs>
        <w:tab w:val="left" w:pos="1440"/>
      </w:tabs>
      <w:spacing w:before="60" w:after="60"/>
      <w:jc w:val="left"/>
    </w:pPr>
    <w:rPr>
      <w:rFonts w:ascii="Times New Roman" w:hAnsi="Times New Roman"/>
      <w:color w:val="auto"/>
      <w:sz w:val="20"/>
      <w:szCs w:val="20"/>
    </w:rPr>
  </w:style>
  <w:style w:type="paragraph" w:customStyle="1" w:styleId="StyleLevel114ptBold">
    <w:name w:val="Style Level 1 + 14 pt Bold"/>
    <w:basedOn w:val="Level1"/>
    <w:rsid w:val="00AE1E54"/>
    <w:pPr>
      <w:numPr>
        <w:numId w:val="2"/>
      </w:numPr>
    </w:pPr>
    <w:rPr>
      <w:b/>
      <w:bCs/>
      <w:sz w:val="28"/>
    </w:rPr>
  </w:style>
  <w:style w:type="paragraph" w:customStyle="1" w:styleId="BulletIndent2">
    <w:name w:val="Bullet Indent 2"/>
    <w:basedOn w:val="Normal"/>
    <w:autoRedefine/>
    <w:rsid w:val="00523128"/>
    <w:pPr>
      <w:jc w:val="left"/>
    </w:pPr>
    <w:rPr>
      <w:noProof/>
    </w:rPr>
  </w:style>
  <w:style w:type="table" w:styleId="TableGrid">
    <w:name w:val="Table Grid"/>
    <w:basedOn w:val="TableNormal"/>
    <w:rsid w:val="00086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86FCE"/>
    <w:rPr>
      <w:rFonts w:ascii="Arial" w:hAnsi="Arial" w:cs="Arial"/>
      <w:b/>
      <w:bCs/>
      <w:color w:val="000000"/>
      <w:sz w:val="26"/>
      <w:szCs w:val="26"/>
      <w:lang w:val="en-US" w:eastAsia="en-US" w:bidi="ar-SA"/>
    </w:rPr>
  </w:style>
  <w:style w:type="paragraph" w:customStyle="1" w:styleId="ReqTableHeader">
    <w:name w:val="Req Table Header"/>
    <w:basedOn w:val="BodyText"/>
    <w:rsid w:val="00676189"/>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676189"/>
    <w:pPr>
      <w:spacing w:before="60" w:after="60"/>
      <w:jc w:val="left"/>
    </w:pPr>
    <w:rPr>
      <w:rFonts w:cs="Arial"/>
      <w:color w:val="auto"/>
      <w:sz w:val="20"/>
      <w:szCs w:val="20"/>
    </w:rPr>
  </w:style>
  <w:style w:type="paragraph" w:styleId="NormalWeb">
    <w:name w:val="Normal (Web)"/>
    <w:basedOn w:val="Normal"/>
    <w:rsid w:val="000B78AB"/>
    <w:pPr>
      <w:spacing w:before="100" w:beforeAutospacing="1" w:after="100" w:afterAutospacing="1"/>
      <w:jc w:val="left"/>
    </w:pPr>
    <w:rPr>
      <w:rFonts w:ascii="Times New Roman" w:hAnsi="Times New Roman"/>
      <w:color w:val="auto"/>
      <w:sz w:val="24"/>
    </w:rPr>
  </w:style>
  <w:style w:type="paragraph" w:customStyle="1" w:styleId="BulletList1">
    <w:name w:val="Bullet List 1"/>
    <w:basedOn w:val="Normal"/>
    <w:next w:val="Normal"/>
    <w:autoRedefine/>
    <w:rsid w:val="00DD4456"/>
    <w:pPr>
      <w:autoSpaceDE w:val="0"/>
      <w:autoSpaceDN w:val="0"/>
      <w:adjustRightInd w:val="0"/>
      <w:ind w:left="576"/>
    </w:pPr>
  </w:style>
  <w:style w:type="character" w:customStyle="1" w:styleId="ReqtablebodyChar">
    <w:name w:val="Req table body Char"/>
    <w:link w:val="Reqtablebody"/>
    <w:rsid w:val="00E20E56"/>
    <w:rPr>
      <w:rFonts w:ascii="Arial" w:hAnsi="Arial" w:cs="Arial"/>
      <w:lang w:val="en-US" w:eastAsia="en-US" w:bidi="ar-SA"/>
    </w:rPr>
  </w:style>
  <w:style w:type="character" w:customStyle="1" w:styleId="text1">
    <w:name w:val="text1"/>
    <w:rsid w:val="004140CD"/>
    <w:rPr>
      <w:rFonts w:ascii="Arial" w:hAnsi="Arial" w:cs="Arial" w:hint="default"/>
      <w:color w:val="000000"/>
      <w:sz w:val="20"/>
      <w:szCs w:val="20"/>
    </w:rPr>
  </w:style>
  <w:style w:type="paragraph" w:customStyle="1" w:styleId="TableText">
    <w:name w:val="TableText"/>
    <w:next w:val="Normal"/>
    <w:rsid w:val="00255DA1"/>
    <w:pPr>
      <w:spacing w:before="40" w:after="40"/>
    </w:pPr>
  </w:style>
  <w:style w:type="paragraph" w:customStyle="1" w:styleId="Table-Text">
    <w:name w:val="Table - Text"/>
    <w:basedOn w:val="Normal"/>
    <w:rsid w:val="00624D1F"/>
    <w:pPr>
      <w:tabs>
        <w:tab w:val="left" w:pos="1296"/>
        <w:tab w:val="left" w:pos="2016"/>
        <w:tab w:val="right" w:leader="dot" w:pos="9926"/>
      </w:tabs>
      <w:autoSpaceDE w:val="0"/>
      <w:autoSpaceDN w:val="0"/>
      <w:adjustRightInd w:val="0"/>
      <w:spacing w:before="20" w:after="20"/>
      <w:jc w:val="left"/>
    </w:pPr>
    <w:rPr>
      <w:noProof/>
      <w:color w:val="auto"/>
      <w:sz w:val="20"/>
    </w:rPr>
  </w:style>
  <w:style w:type="paragraph" w:customStyle="1" w:styleId="NumberIndent0">
    <w:name w:val="Number Indent 0"/>
    <w:basedOn w:val="Normal"/>
    <w:rsid w:val="005E3821"/>
    <w:pPr>
      <w:numPr>
        <w:numId w:val="31"/>
      </w:numPr>
      <w:tabs>
        <w:tab w:val="num" w:pos="360"/>
      </w:tabs>
      <w:spacing w:line="240" w:lineRule="atLeast"/>
      <w:ind w:left="360"/>
      <w:jc w:val="left"/>
    </w:pPr>
    <w:rPr>
      <w:snapToGrid w:val="0"/>
      <w:sz w:val="20"/>
    </w:rPr>
  </w:style>
  <w:style w:type="character" w:customStyle="1" w:styleId="Level2BodyChar">
    <w:name w:val="Level 2 Body Char"/>
    <w:link w:val="Level2Body"/>
    <w:rsid w:val="002F03DE"/>
    <w:rPr>
      <w:rFonts w:ascii="Arial" w:hAnsi="Arial"/>
      <w:color w:val="000000"/>
      <w:sz w:val="22"/>
      <w:szCs w:val="24"/>
      <w:lang w:val="en-US" w:eastAsia="en-US" w:bidi="ar-SA"/>
    </w:rPr>
  </w:style>
  <w:style w:type="paragraph" w:customStyle="1" w:styleId="Level2Body">
    <w:name w:val="Level 2 Body"/>
    <w:basedOn w:val="Normal"/>
    <w:link w:val="Level2BodyChar"/>
    <w:rsid w:val="002F03DE"/>
    <w:pPr>
      <w:ind w:left="720"/>
    </w:pPr>
  </w:style>
  <w:style w:type="paragraph" w:customStyle="1" w:styleId="rfpformnumbers">
    <w:name w:val="rfp form numbers"/>
    <w:rsid w:val="002F03DE"/>
    <w:pPr>
      <w:numPr>
        <w:numId w:val="65"/>
      </w:numPr>
    </w:pPr>
    <w:rPr>
      <w:rFonts w:ascii="Arial" w:hAnsi="Arial"/>
      <w:sz w:val="22"/>
      <w:szCs w:val="22"/>
    </w:rPr>
  </w:style>
  <w:style w:type="paragraph" w:styleId="Title">
    <w:name w:val="Title"/>
    <w:basedOn w:val="Normal"/>
    <w:qFormat/>
    <w:rsid w:val="00FC4D7A"/>
    <w:pPr>
      <w:jc w:val="center"/>
    </w:pPr>
    <w:rPr>
      <w:rFonts w:ascii="Times New Roman" w:hAnsi="Times New Roman"/>
      <w:color w:val="auto"/>
      <w:sz w:val="24"/>
      <w:szCs w:val="20"/>
    </w:rPr>
  </w:style>
  <w:style w:type="paragraph" w:styleId="ListParagraph">
    <w:name w:val="List Paragraph"/>
    <w:basedOn w:val="Normal"/>
    <w:link w:val="ListParagraphChar"/>
    <w:uiPriority w:val="34"/>
    <w:qFormat/>
    <w:rsid w:val="00630CEA"/>
    <w:pPr>
      <w:numPr>
        <w:ilvl w:val="6"/>
        <w:numId w:val="101"/>
      </w:numPr>
    </w:pPr>
    <w:rPr>
      <w:color w:val="auto"/>
      <w:szCs w:val="22"/>
      <w:lang w:val="x-none" w:eastAsia="x-none"/>
    </w:rPr>
  </w:style>
  <w:style w:type="character" w:customStyle="1" w:styleId="ListParagraphChar">
    <w:name w:val="List Paragraph Char"/>
    <w:link w:val="ListParagraph"/>
    <w:uiPriority w:val="34"/>
    <w:rsid w:val="00630CEA"/>
    <w:rPr>
      <w:rFonts w:ascii="Arial" w:hAnsi="Arial"/>
      <w:sz w:val="22"/>
      <w:szCs w:val="22"/>
      <w:lang w:val="x-none" w:eastAsia="x-none"/>
    </w:rPr>
  </w:style>
  <w:style w:type="character" w:customStyle="1" w:styleId="Level1BodyChar">
    <w:name w:val="Level 1 Body Char"/>
    <w:link w:val="Level1Body"/>
    <w:rsid w:val="004916C5"/>
    <w:rPr>
      <w:rFonts w:ascii="Arial" w:hAnsi="Arial"/>
      <w:color w:val="000000"/>
      <w:szCs w:val="24"/>
    </w:rPr>
  </w:style>
  <w:style w:type="paragraph" w:customStyle="1" w:styleId="Level1Body">
    <w:name w:val="Level 1 Body"/>
    <w:basedOn w:val="Level2Body"/>
    <w:link w:val="Level1BodyChar"/>
    <w:rsid w:val="004916C5"/>
    <w:pPr>
      <w:ind w:left="0"/>
    </w:pPr>
    <w:rPr>
      <w:sz w:val="20"/>
    </w:rPr>
  </w:style>
  <w:style w:type="character" w:customStyle="1" w:styleId="CommentTextChar">
    <w:name w:val="Comment Text Char"/>
    <w:basedOn w:val="DefaultParagraphFont"/>
    <w:link w:val="CommentText"/>
    <w:uiPriority w:val="99"/>
    <w:rsid w:val="00113759"/>
    <w:rPr>
      <w:rFonts w:ascii="Arial" w:hAnsi="Arial"/>
      <w:color w:val="000000"/>
    </w:rPr>
  </w:style>
  <w:style w:type="paragraph" w:styleId="Revision">
    <w:name w:val="Revision"/>
    <w:hidden/>
    <w:uiPriority w:val="99"/>
    <w:semiHidden/>
    <w:rsid w:val="00BD62BF"/>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761284">
      <w:bodyDiv w:val="1"/>
      <w:marLeft w:val="30"/>
      <w:marRight w:val="30"/>
      <w:marTop w:val="0"/>
      <w:marBottom w:val="0"/>
      <w:divBdr>
        <w:top w:val="none" w:sz="0" w:space="0" w:color="auto"/>
        <w:left w:val="none" w:sz="0" w:space="0" w:color="auto"/>
        <w:bottom w:val="none" w:sz="0" w:space="0" w:color="auto"/>
        <w:right w:val="none" w:sz="0" w:space="0" w:color="auto"/>
      </w:divBdr>
      <w:divsChild>
        <w:div w:id="1721631473">
          <w:marLeft w:val="0"/>
          <w:marRight w:val="0"/>
          <w:marTop w:val="0"/>
          <w:marBottom w:val="0"/>
          <w:divBdr>
            <w:top w:val="none" w:sz="0" w:space="0" w:color="auto"/>
            <w:left w:val="none" w:sz="0" w:space="0" w:color="auto"/>
            <w:bottom w:val="none" w:sz="0" w:space="0" w:color="auto"/>
            <w:right w:val="none" w:sz="0" w:space="0" w:color="auto"/>
          </w:divBdr>
          <w:divsChild>
            <w:div w:id="696856151">
              <w:marLeft w:val="0"/>
              <w:marRight w:val="0"/>
              <w:marTop w:val="0"/>
              <w:marBottom w:val="0"/>
              <w:divBdr>
                <w:top w:val="none" w:sz="0" w:space="0" w:color="auto"/>
                <w:left w:val="none" w:sz="0" w:space="0" w:color="auto"/>
                <w:bottom w:val="none" w:sz="0" w:space="0" w:color="auto"/>
                <w:right w:val="none" w:sz="0" w:space="0" w:color="auto"/>
              </w:divBdr>
              <w:divsChild>
                <w:div w:id="309136042">
                  <w:marLeft w:val="180"/>
                  <w:marRight w:val="0"/>
                  <w:marTop w:val="0"/>
                  <w:marBottom w:val="0"/>
                  <w:divBdr>
                    <w:top w:val="none" w:sz="0" w:space="0" w:color="auto"/>
                    <w:left w:val="none" w:sz="0" w:space="0" w:color="auto"/>
                    <w:bottom w:val="none" w:sz="0" w:space="0" w:color="auto"/>
                    <w:right w:val="none" w:sz="0" w:space="0" w:color="auto"/>
                  </w:divBdr>
                  <w:divsChild>
                    <w:div w:id="790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hhs.ne.gov/Pages/fin_ist_policies.aspx" TargetMode="External"/><Relationship Id="rId18" Type="http://schemas.openxmlformats.org/officeDocument/2006/relationships/hyperlink" Target="http://dhhs.ne.gov/Pages/fin_ist_policie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hhs.ne.gov/Pages/fin_ist_policies.aspx" TargetMode="External"/><Relationship Id="rId7" Type="http://schemas.openxmlformats.org/officeDocument/2006/relationships/settings" Target="settings.xml"/><Relationship Id="rId12" Type="http://schemas.openxmlformats.org/officeDocument/2006/relationships/hyperlink" Target="http://www.ada.gov/508/" TargetMode="External"/><Relationship Id="rId17" Type="http://schemas.openxmlformats.org/officeDocument/2006/relationships/hyperlink" Target="http://dhhs.ne.gov/Pages/fin_ist_polici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itc.nebraska.gov/standards/8-303.pdf" TargetMode="External"/><Relationship Id="rId20" Type="http://schemas.openxmlformats.org/officeDocument/2006/relationships/hyperlink" Target="http://dhhs.ne.gov/Pages/fin_ist_polic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itc.nebraska.gov/standards/2-101.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hhs.ne.gov/Pages/fin_ist_policies.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dhhs.ne.gov/Pages/fin_ist_polic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hhs.ne.gov/Pages/fin_ist_policies.aspx" TargetMode="External"/><Relationship Id="rId22" Type="http://schemas.openxmlformats.org/officeDocument/2006/relationships/hyperlink" Target="http://dhhs.ne.gov/Pages/fin_ist_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4" ma:contentTypeDescription="Create a new document." ma:contentTypeScope="" ma:versionID="3de70c95fd40b5293b08b6db1305ad31">
  <xsd:schema xmlns:xsd="http://www.w3.org/2001/XMLSchema" xmlns:xs="http://www.w3.org/2001/XMLSchema" xmlns:p="http://schemas.microsoft.com/office/2006/metadata/properties" xmlns:ns2="e3709f45-ee57-4ddf-8078-855eb8d761aa" targetNamespace="http://schemas.microsoft.com/office/2006/metadata/properties" ma:root="true" ma:fieldsID="f652d8b493d9f79073fd2412979845f1" ns2:_="">
    <xsd:import namespace="e3709f45-ee57-4ddf-8078-855eb8d761aa"/>
    <xsd:element name="properties">
      <xsd:complexType>
        <xsd:sequence>
          <xsd:element name="documentManagement">
            <xsd:complexType>
              <xsd:all>
                <xsd:element ref="ns2:Leg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documentManagement>
</p:properties>
</file>

<file path=customXml/itemProps1.xml><?xml version="1.0" encoding="utf-8"?>
<ds:datastoreItem xmlns:ds="http://schemas.openxmlformats.org/officeDocument/2006/customXml" ds:itemID="{A244150D-2FD9-4C17-9102-0CD6DD8DC9D8}">
  <ds:schemaRefs>
    <ds:schemaRef ds:uri="http://schemas.microsoft.com/office/2006/metadata/customXsn"/>
  </ds:schemaRefs>
</ds:datastoreItem>
</file>

<file path=customXml/itemProps2.xml><?xml version="1.0" encoding="utf-8"?>
<ds:datastoreItem xmlns:ds="http://schemas.openxmlformats.org/officeDocument/2006/customXml" ds:itemID="{F4730C6B-8051-42D8-91F7-D51A7DEAA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6AB5D-885F-456E-90E7-469791228CF1}">
  <ds:schemaRefs>
    <ds:schemaRef ds:uri="http://schemas.microsoft.com/sharepoint/v3/contenttype/forms"/>
  </ds:schemaRefs>
</ds:datastoreItem>
</file>

<file path=customXml/itemProps4.xml><?xml version="1.0" encoding="utf-8"?>
<ds:datastoreItem xmlns:ds="http://schemas.openxmlformats.org/officeDocument/2006/customXml" ds:itemID="{1C6ACDDD-834C-46C1-9A13-3EE233ADACD8}">
  <ds:schemaRefs>
    <ds:schemaRef ds:uri="http://purl.org/dc/elements/1.1/"/>
    <ds:schemaRef ds:uri="http://schemas.microsoft.com/office/2006/metadata/properties"/>
    <ds:schemaRef ds:uri="http://purl.org/dc/term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3893</Words>
  <Characters>25026</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RFP Attachment D - Technical Requirements Matrix</vt:lpstr>
    </vt:vector>
  </TitlesOfParts>
  <Company>Materiel Division</Company>
  <LinksUpToDate>false</LinksUpToDate>
  <CharactersWithSpaces>28862</CharactersWithSpaces>
  <SharedDoc>false</SharedDoc>
  <HLinks>
    <vt:vector size="726" baseType="variant">
      <vt:variant>
        <vt:i4>4194419</vt:i4>
      </vt:variant>
      <vt:variant>
        <vt:i4>672</vt:i4>
      </vt:variant>
      <vt:variant>
        <vt:i4>0</vt:i4>
      </vt:variant>
      <vt:variant>
        <vt:i4>5</vt:i4>
      </vt:variant>
      <vt:variant>
        <vt:lpwstr>mailto:matpurc@notes.state.ne.us</vt:lpwstr>
      </vt:variant>
      <vt:variant>
        <vt:lpwstr/>
      </vt:variant>
      <vt:variant>
        <vt:i4>4194419</vt:i4>
      </vt:variant>
      <vt:variant>
        <vt:i4>669</vt:i4>
      </vt:variant>
      <vt:variant>
        <vt:i4>0</vt:i4>
      </vt:variant>
      <vt:variant>
        <vt:i4>5</vt:i4>
      </vt:variant>
      <vt:variant>
        <vt:lpwstr>mailto:matpurc@notes.state.ne.us</vt:lpwstr>
      </vt:variant>
      <vt:variant>
        <vt:lpwstr/>
      </vt:variant>
      <vt:variant>
        <vt:i4>1966088</vt:i4>
      </vt:variant>
      <vt:variant>
        <vt:i4>663</vt:i4>
      </vt:variant>
      <vt:variant>
        <vt:i4>0</vt:i4>
      </vt:variant>
      <vt:variant>
        <vt:i4>5</vt:i4>
      </vt:variant>
      <vt:variant>
        <vt:lpwstr>http://www.nitc.state.ne.us/standards/accessibility/</vt:lpwstr>
      </vt:variant>
      <vt:variant>
        <vt:lpwstr/>
      </vt:variant>
      <vt:variant>
        <vt:i4>2424866</vt:i4>
      </vt:variant>
      <vt:variant>
        <vt:i4>660</vt:i4>
      </vt:variant>
      <vt:variant>
        <vt:i4>0</vt:i4>
      </vt:variant>
      <vt:variant>
        <vt:i4>5</vt:i4>
      </vt:variant>
      <vt:variant>
        <vt:lpwstr>http://www.das.state.ne.us/materiel/purchasing/rfpmanual/rfpmanual.htm</vt:lpwstr>
      </vt:variant>
      <vt:variant>
        <vt:lpwstr/>
      </vt:variant>
      <vt:variant>
        <vt:i4>2556011</vt:i4>
      </vt:variant>
      <vt:variant>
        <vt:i4>657</vt:i4>
      </vt:variant>
      <vt:variant>
        <vt:i4>0</vt:i4>
      </vt:variant>
      <vt:variant>
        <vt:i4>5</vt:i4>
      </vt:variant>
      <vt:variant>
        <vt:lpwstr>http://www.das.state.ne.us/materiel/purchasing/rfp.htm</vt:lpwstr>
      </vt:variant>
      <vt:variant>
        <vt:lpwstr/>
      </vt:variant>
      <vt:variant>
        <vt:i4>2556011</vt:i4>
      </vt:variant>
      <vt:variant>
        <vt:i4>652</vt:i4>
      </vt:variant>
      <vt:variant>
        <vt:i4>0</vt:i4>
      </vt:variant>
      <vt:variant>
        <vt:i4>5</vt:i4>
      </vt:variant>
      <vt:variant>
        <vt:lpwstr>http://www.das.state.ne.us/materiel/purchasing/rfp.htm</vt:lpwstr>
      </vt:variant>
      <vt:variant>
        <vt:lpwstr/>
      </vt:variant>
      <vt:variant>
        <vt:i4>1704049</vt:i4>
      </vt:variant>
      <vt:variant>
        <vt:i4>647</vt:i4>
      </vt:variant>
      <vt:variant>
        <vt:i4>0</vt:i4>
      </vt:variant>
      <vt:variant>
        <vt:i4>5</vt:i4>
      </vt:variant>
      <vt:variant>
        <vt:lpwstr>http://www.das.state.ne.us/MATHOME/AVARGA/matpurc@notes.state.ne.us</vt:lpwstr>
      </vt:variant>
      <vt:variant>
        <vt:lpwstr/>
      </vt:variant>
      <vt:variant>
        <vt:i4>2556011</vt:i4>
      </vt:variant>
      <vt:variant>
        <vt:i4>644</vt:i4>
      </vt:variant>
      <vt:variant>
        <vt:i4>0</vt:i4>
      </vt:variant>
      <vt:variant>
        <vt:i4>5</vt:i4>
      </vt:variant>
      <vt:variant>
        <vt:lpwstr>http://www.das.state.ne.us/materiel/purchasing/rfp.htm</vt:lpwstr>
      </vt:variant>
      <vt:variant>
        <vt:lpwstr/>
      </vt:variant>
      <vt:variant>
        <vt:i4>2556011</vt:i4>
      </vt:variant>
      <vt:variant>
        <vt:i4>641</vt:i4>
      </vt:variant>
      <vt:variant>
        <vt:i4>0</vt:i4>
      </vt:variant>
      <vt:variant>
        <vt:i4>5</vt:i4>
      </vt:variant>
      <vt:variant>
        <vt:lpwstr>http://www.das.state.ne.us/materiel/purchasing/rfp.htm</vt:lpwstr>
      </vt:variant>
      <vt:variant>
        <vt:lpwstr/>
      </vt:variant>
      <vt:variant>
        <vt:i4>4194419</vt:i4>
      </vt:variant>
      <vt:variant>
        <vt:i4>638</vt:i4>
      </vt:variant>
      <vt:variant>
        <vt:i4>0</vt:i4>
      </vt:variant>
      <vt:variant>
        <vt:i4>5</vt:i4>
      </vt:variant>
      <vt:variant>
        <vt:lpwstr>mailto:matpurc@notes.state.ne.us.</vt:lpwstr>
      </vt:variant>
      <vt:variant>
        <vt:lpwstr/>
      </vt:variant>
      <vt:variant>
        <vt:i4>4194419</vt:i4>
      </vt:variant>
      <vt:variant>
        <vt:i4>635</vt:i4>
      </vt:variant>
      <vt:variant>
        <vt:i4>0</vt:i4>
      </vt:variant>
      <vt:variant>
        <vt:i4>5</vt:i4>
      </vt:variant>
      <vt:variant>
        <vt:lpwstr>mailto:matpurc@notes.state.ne.us</vt:lpwstr>
      </vt:variant>
      <vt:variant>
        <vt:lpwstr/>
      </vt:variant>
      <vt:variant>
        <vt:i4>4194419</vt:i4>
      </vt:variant>
      <vt:variant>
        <vt:i4>632</vt:i4>
      </vt:variant>
      <vt:variant>
        <vt:i4>0</vt:i4>
      </vt:variant>
      <vt:variant>
        <vt:i4>5</vt:i4>
      </vt:variant>
      <vt:variant>
        <vt:lpwstr>mailto:matpurc@notes.state.ne.us</vt:lpwstr>
      </vt:variant>
      <vt:variant>
        <vt:lpwstr/>
      </vt:variant>
      <vt:variant>
        <vt:i4>2556011</vt:i4>
      </vt:variant>
      <vt:variant>
        <vt:i4>629</vt:i4>
      </vt:variant>
      <vt:variant>
        <vt:i4>0</vt:i4>
      </vt:variant>
      <vt:variant>
        <vt:i4>5</vt:i4>
      </vt:variant>
      <vt:variant>
        <vt:lpwstr>http://www.das.state.ne.us/materiel/purchasing/rfp.htm</vt:lpwstr>
      </vt:variant>
      <vt:variant>
        <vt:lpwstr/>
      </vt:variant>
      <vt:variant>
        <vt:i4>2556011</vt:i4>
      </vt:variant>
      <vt:variant>
        <vt:i4>626</vt:i4>
      </vt:variant>
      <vt:variant>
        <vt:i4>0</vt:i4>
      </vt:variant>
      <vt:variant>
        <vt:i4>5</vt:i4>
      </vt:variant>
      <vt:variant>
        <vt:lpwstr>http://www.das.state.ne.us/materiel/purchasing/rfp.htm</vt:lpwstr>
      </vt:variant>
      <vt:variant>
        <vt:lpwstr/>
      </vt:variant>
      <vt:variant>
        <vt:i4>2556011</vt:i4>
      </vt:variant>
      <vt:variant>
        <vt:i4>623</vt:i4>
      </vt:variant>
      <vt:variant>
        <vt:i4>0</vt:i4>
      </vt:variant>
      <vt:variant>
        <vt:i4>5</vt:i4>
      </vt:variant>
      <vt:variant>
        <vt:lpwstr>http://www.das.state.ne.us/materiel/purchasing/rfp.htm</vt:lpwstr>
      </vt:variant>
      <vt:variant>
        <vt:lpwstr/>
      </vt:variant>
      <vt:variant>
        <vt:i4>1310772</vt:i4>
      </vt:variant>
      <vt:variant>
        <vt:i4>616</vt:i4>
      </vt:variant>
      <vt:variant>
        <vt:i4>0</vt:i4>
      </vt:variant>
      <vt:variant>
        <vt:i4>5</vt:i4>
      </vt:variant>
      <vt:variant>
        <vt:lpwstr/>
      </vt:variant>
      <vt:variant>
        <vt:lpwstr>_Toc166550605</vt:lpwstr>
      </vt:variant>
      <vt:variant>
        <vt:i4>1310772</vt:i4>
      </vt:variant>
      <vt:variant>
        <vt:i4>610</vt:i4>
      </vt:variant>
      <vt:variant>
        <vt:i4>0</vt:i4>
      </vt:variant>
      <vt:variant>
        <vt:i4>5</vt:i4>
      </vt:variant>
      <vt:variant>
        <vt:lpwstr/>
      </vt:variant>
      <vt:variant>
        <vt:lpwstr>_Toc166550604</vt:lpwstr>
      </vt:variant>
      <vt:variant>
        <vt:i4>1310772</vt:i4>
      </vt:variant>
      <vt:variant>
        <vt:i4>604</vt:i4>
      </vt:variant>
      <vt:variant>
        <vt:i4>0</vt:i4>
      </vt:variant>
      <vt:variant>
        <vt:i4>5</vt:i4>
      </vt:variant>
      <vt:variant>
        <vt:lpwstr/>
      </vt:variant>
      <vt:variant>
        <vt:lpwstr>_Toc166550603</vt:lpwstr>
      </vt:variant>
      <vt:variant>
        <vt:i4>1310772</vt:i4>
      </vt:variant>
      <vt:variant>
        <vt:i4>598</vt:i4>
      </vt:variant>
      <vt:variant>
        <vt:i4>0</vt:i4>
      </vt:variant>
      <vt:variant>
        <vt:i4>5</vt:i4>
      </vt:variant>
      <vt:variant>
        <vt:lpwstr/>
      </vt:variant>
      <vt:variant>
        <vt:lpwstr>_Toc166550602</vt:lpwstr>
      </vt:variant>
      <vt:variant>
        <vt:i4>1310772</vt:i4>
      </vt:variant>
      <vt:variant>
        <vt:i4>592</vt:i4>
      </vt:variant>
      <vt:variant>
        <vt:i4>0</vt:i4>
      </vt:variant>
      <vt:variant>
        <vt:i4>5</vt:i4>
      </vt:variant>
      <vt:variant>
        <vt:lpwstr/>
      </vt:variant>
      <vt:variant>
        <vt:lpwstr>_Toc166550601</vt:lpwstr>
      </vt:variant>
      <vt:variant>
        <vt:i4>1310772</vt:i4>
      </vt:variant>
      <vt:variant>
        <vt:i4>586</vt:i4>
      </vt:variant>
      <vt:variant>
        <vt:i4>0</vt:i4>
      </vt:variant>
      <vt:variant>
        <vt:i4>5</vt:i4>
      </vt:variant>
      <vt:variant>
        <vt:lpwstr/>
      </vt:variant>
      <vt:variant>
        <vt:lpwstr>_Toc166550600</vt:lpwstr>
      </vt:variant>
      <vt:variant>
        <vt:i4>1900599</vt:i4>
      </vt:variant>
      <vt:variant>
        <vt:i4>580</vt:i4>
      </vt:variant>
      <vt:variant>
        <vt:i4>0</vt:i4>
      </vt:variant>
      <vt:variant>
        <vt:i4>5</vt:i4>
      </vt:variant>
      <vt:variant>
        <vt:lpwstr/>
      </vt:variant>
      <vt:variant>
        <vt:lpwstr>_Toc166550599</vt:lpwstr>
      </vt:variant>
      <vt:variant>
        <vt:i4>1900599</vt:i4>
      </vt:variant>
      <vt:variant>
        <vt:i4>574</vt:i4>
      </vt:variant>
      <vt:variant>
        <vt:i4>0</vt:i4>
      </vt:variant>
      <vt:variant>
        <vt:i4>5</vt:i4>
      </vt:variant>
      <vt:variant>
        <vt:lpwstr/>
      </vt:variant>
      <vt:variant>
        <vt:lpwstr>_Toc166550598</vt:lpwstr>
      </vt:variant>
      <vt:variant>
        <vt:i4>1900599</vt:i4>
      </vt:variant>
      <vt:variant>
        <vt:i4>568</vt:i4>
      </vt:variant>
      <vt:variant>
        <vt:i4>0</vt:i4>
      </vt:variant>
      <vt:variant>
        <vt:i4>5</vt:i4>
      </vt:variant>
      <vt:variant>
        <vt:lpwstr/>
      </vt:variant>
      <vt:variant>
        <vt:lpwstr>_Toc166550597</vt:lpwstr>
      </vt:variant>
      <vt:variant>
        <vt:i4>1900599</vt:i4>
      </vt:variant>
      <vt:variant>
        <vt:i4>562</vt:i4>
      </vt:variant>
      <vt:variant>
        <vt:i4>0</vt:i4>
      </vt:variant>
      <vt:variant>
        <vt:i4>5</vt:i4>
      </vt:variant>
      <vt:variant>
        <vt:lpwstr/>
      </vt:variant>
      <vt:variant>
        <vt:lpwstr>_Toc166550596</vt:lpwstr>
      </vt:variant>
      <vt:variant>
        <vt:i4>1900599</vt:i4>
      </vt:variant>
      <vt:variant>
        <vt:i4>556</vt:i4>
      </vt:variant>
      <vt:variant>
        <vt:i4>0</vt:i4>
      </vt:variant>
      <vt:variant>
        <vt:i4>5</vt:i4>
      </vt:variant>
      <vt:variant>
        <vt:lpwstr/>
      </vt:variant>
      <vt:variant>
        <vt:lpwstr>_Toc166550595</vt:lpwstr>
      </vt:variant>
      <vt:variant>
        <vt:i4>1900599</vt:i4>
      </vt:variant>
      <vt:variant>
        <vt:i4>550</vt:i4>
      </vt:variant>
      <vt:variant>
        <vt:i4>0</vt:i4>
      </vt:variant>
      <vt:variant>
        <vt:i4>5</vt:i4>
      </vt:variant>
      <vt:variant>
        <vt:lpwstr/>
      </vt:variant>
      <vt:variant>
        <vt:lpwstr>_Toc166550594</vt:lpwstr>
      </vt:variant>
      <vt:variant>
        <vt:i4>1900599</vt:i4>
      </vt:variant>
      <vt:variant>
        <vt:i4>544</vt:i4>
      </vt:variant>
      <vt:variant>
        <vt:i4>0</vt:i4>
      </vt:variant>
      <vt:variant>
        <vt:i4>5</vt:i4>
      </vt:variant>
      <vt:variant>
        <vt:lpwstr/>
      </vt:variant>
      <vt:variant>
        <vt:lpwstr>_Toc166550593</vt:lpwstr>
      </vt:variant>
      <vt:variant>
        <vt:i4>1900599</vt:i4>
      </vt:variant>
      <vt:variant>
        <vt:i4>538</vt:i4>
      </vt:variant>
      <vt:variant>
        <vt:i4>0</vt:i4>
      </vt:variant>
      <vt:variant>
        <vt:i4>5</vt:i4>
      </vt:variant>
      <vt:variant>
        <vt:lpwstr/>
      </vt:variant>
      <vt:variant>
        <vt:lpwstr>_Toc166550592</vt:lpwstr>
      </vt:variant>
      <vt:variant>
        <vt:i4>1900599</vt:i4>
      </vt:variant>
      <vt:variant>
        <vt:i4>532</vt:i4>
      </vt:variant>
      <vt:variant>
        <vt:i4>0</vt:i4>
      </vt:variant>
      <vt:variant>
        <vt:i4>5</vt:i4>
      </vt:variant>
      <vt:variant>
        <vt:lpwstr/>
      </vt:variant>
      <vt:variant>
        <vt:lpwstr>_Toc166550591</vt:lpwstr>
      </vt:variant>
      <vt:variant>
        <vt:i4>1900599</vt:i4>
      </vt:variant>
      <vt:variant>
        <vt:i4>526</vt:i4>
      </vt:variant>
      <vt:variant>
        <vt:i4>0</vt:i4>
      </vt:variant>
      <vt:variant>
        <vt:i4>5</vt:i4>
      </vt:variant>
      <vt:variant>
        <vt:lpwstr/>
      </vt:variant>
      <vt:variant>
        <vt:lpwstr>_Toc166550590</vt:lpwstr>
      </vt:variant>
      <vt:variant>
        <vt:i4>1835063</vt:i4>
      </vt:variant>
      <vt:variant>
        <vt:i4>520</vt:i4>
      </vt:variant>
      <vt:variant>
        <vt:i4>0</vt:i4>
      </vt:variant>
      <vt:variant>
        <vt:i4>5</vt:i4>
      </vt:variant>
      <vt:variant>
        <vt:lpwstr/>
      </vt:variant>
      <vt:variant>
        <vt:lpwstr>_Toc166550589</vt:lpwstr>
      </vt:variant>
      <vt:variant>
        <vt:i4>1835063</vt:i4>
      </vt:variant>
      <vt:variant>
        <vt:i4>514</vt:i4>
      </vt:variant>
      <vt:variant>
        <vt:i4>0</vt:i4>
      </vt:variant>
      <vt:variant>
        <vt:i4>5</vt:i4>
      </vt:variant>
      <vt:variant>
        <vt:lpwstr/>
      </vt:variant>
      <vt:variant>
        <vt:lpwstr>_Toc166550588</vt:lpwstr>
      </vt:variant>
      <vt:variant>
        <vt:i4>1835063</vt:i4>
      </vt:variant>
      <vt:variant>
        <vt:i4>508</vt:i4>
      </vt:variant>
      <vt:variant>
        <vt:i4>0</vt:i4>
      </vt:variant>
      <vt:variant>
        <vt:i4>5</vt:i4>
      </vt:variant>
      <vt:variant>
        <vt:lpwstr/>
      </vt:variant>
      <vt:variant>
        <vt:lpwstr>_Toc166550587</vt:lpwstr>
      </vt:variant>
      <vt:variant>
        <vt:i4>1835063</vt:i4>
      </vt:variant>
      <vt:variant>
        <vt:i4>502</vt:i4>
      </vt:variant>
      <vt:variant>
        <vt:i4>0</vt:i4>
      </vt:variant>
      <vt:variant>
        <vt:i4>5</vt:i4>
      </vt:variant>
      <vt:variant>
        <vt:lpwstr/>
      </vt:variant>
      <vt:variant>
        <vt:lpwstr>_Toc166550586</vt:lpwstr>
      </vt:variant>
      <vt:variant>
        <vt:i4>1835063</vt:i4>
      </vt:variant>
      <vt:variant>
        <vt:i4>496</vt:i4>
      </vt:variant>
      <vt:variant>
        <vt:i4>0</vt:i4>
      </vt:variant>
      <vt:variant>
        <vt:i4>5</vt:i4>
      </vt:variant>
      <vt:variant>
        <vt:lpwstr/>
      </vt:variant>
      <vt:variant>
        <vt:lpwstr>_Toc166550585</vt:lpwstr>
      </vt:variant>
      <vt:variant>
        <vt:i4>1835063</vt:i4>
      </vt:variant>
      <vt:variant>
        <vt:i4>490</vt:i4>
      </vt:variant>
      <vt:variant>
        <vt:i4>0</vt:i4>
      </vt:variant>
      <vt:variant>
        <vt:i4>5</vt:i4>
      </vt:variant>
      <vt:variant>
        <vt:lpwstr/>
      </vt:variant>
      <vt:variant>
        <vt:lpwstr>_Toc166550584</vt:lpwstr>
      </vt:variant>
      <vt:variant>
        <vt:i4>1835063</vt:i4>
      </vt:variant>
      <vt:variant>
        <vt:i4>484</vt:i4>
      </vt:variant>
      <vt:variant>
        <vt:i4>0</vt:i4>
      </vt:variant>
      <vt:variant>
        <vt:i4>5</vt:i4>
      </vt:variant>
      <vt:variant>
        <vt:lpwstr/>
      </vt:variant>
      <vt:variant>
        <vt:lpwstr>_Toc166550583</vt:lpwstr>
      </vt:variant>
      <vt:variant>
        <vt:i4>1835063</vt:i4>
      </vt:variant>
      <vt:variant>
        <vt:i4>478</vt:i4>
      </vt:variant>
      <vt:variant>
        <vt:i4>0</vt:i4>
      </vt:variant>
      <vt:variant>
        <vt:i4>5</vt:i4>
      </vt:variant>
      <vt:variant>
        <vt:lpwstr/>
      </vt:variant>
      <vt:variant>
        <vt:lpwstr>_Toc166550582</vt:lpwstr>
      </vt:variant>
      <vt:variant>
        <vt:i4>1835063</vt:i4>
      </vt:variant>
      <vt:variant>
        <vt:i4>472</vt:i4>
      </vt:variant>
      <vt:variant>
        <vt:i4>0</vt:i4>
      </vt:variant>
      <vt:variant>
        <vt:i4>5</vt:i4>
      </vt:variant>
      <vt:variant>
        <vt:lpwstr/>
      </vt:variant>
      <vt:variant>
        <vt:lpwstr>_Toc166550581</vt:lpwstr>
      </vt:variant>
      <vt:variant>
        <vt:i4>1835063</vt:i4>
      </vt:variant>
      <vt:variant>
        <vt:i4>466</vt:i4>
      </vt:variant>
      <vt:variant>
        <vt:i4>0</vt:i4>
      </vt:variant>
      <vt:variant>
        <vt:i4>5</vt:i4>
      </vt:variant>
      <vt:variant>
        <vt:lpwstr/>
      </vt:variant>
      <vt:variant>
        <vt:lpwstr>_Toc166550580</vt:lpwstr>
      </vt:variant>
      <vt:variant>
        <vt:i4>1245239</vt:i4>
      </vt:variant>
      <vt:variant>
        <vt:i4>460</vt:i4>
      </vt:variant>
      <vt:variant>
        <vt:i4>0</vt:i4>
      </vt:variant>
      <vt:variant>
        <vt:i4>5</vt:i4>
      </vt:variant>
      <vt:variant>
        <vt:lpwstr/>
      </vt:variant>
      <vt:variant>
        <vt:lpwstr>_Toc166550579</vt:lpwstr>
      </vt:variant>
      <vt:variant>
        <vt:i4>1245239</vt:i4>
      </vt:variant>
      <vt:variant>
        <vt:i4>454</vt:i4>
      </vt:variant>
      <vt:variant>
        <vt:i4>0</vt:i4>
      </vt:variant>
      <vt:variant>
        <vt:i4>5</vt:i4>
      </vt:variant>
      <vt:variant>
        <vt:lpwstr/>
      </vt:variant>
      <vt:variant>
        <vt:lpwstr>_Toc166550578</vt:lpwstr>
      </vt:variant>
      <vt:variant>
        <vt:i4>1245239</vt:i4>
      </vt:variant>
      <vt:variant>
        <vt:i4>448</vt:i4>
      </vt:variant>
      <vt:variant>
        <vt:i4>0</vt:i4>
      </vt:variant>
      <vt:variant>
        <vt:i4>5</vt:i4>
      </vt:variant>
      <vt:variant>
        <vt:lpwstr/>
      </vt:variant>
      <vt:variant>
        <vt:lpwstr>_Toc166550577</vt:lpwstr>
      </vt:variant>
      <vt:variant>
        <vt:i4>1245239</vt:i4>
      </vt:variant>
      <vt:variant>
        <vt:i4>442</vt:i4>
      </vt:variant>
      <vt:variant>
        <vt:i4>0</vt:i4>
      </vt:variant>
      <vt:variant>
        <vt:i4>5</vt:i4>
      </vt:variant>
      <vt:variant>
        <vt:lpwstr/>
      </vt:variant>
      <vt:variant>
        <vt:lpwstr>_Toc166550576</vt:lpwstr>
      </vt:variant>
      <vt:variant>
        <vt:i4>1245239</vt:i4>
      </vt:variant>
      <vt:variant>
        <vt:i4>436</vt:i4>
      </vt:variant>
      <vt:variant>
        <vt:i4>0</vt:i4>
      </vt:variant>
      <vt:variant>
        <vt:i4>5</vt:i4>
      </vt:variant>
      <vt:variant>
        <vt:lpwstr/>
      </vt:variant>
      <vt:variant>
        <vt:lpwstr>_Toc166550575</vt:lpwstr>
      </vt:variant>
      <vt:variant>
        <vt:i4>1245239</vt:i4>
      </vt:variant>
      <vt:variant>
        <vt:i4>430</vt:i4>
      </vt:variant>
      <vt:variant>
        <vt:i4>0</vt:i4>
      </vt:variant>
      <vt:variant>
        <vt:i4>5</vt:i4>
      </vt:variant>
      <vt:variant>
        <vt:lpwstr/>
      </vt:variant>
      <vt:variant>
        <vt:lpwstr>_Toc166550574</vt:lpwstr>
      </vt:variant>
      <vt:variant>
        <vt:i4>1245239</vt:i4>
      </vt:variant>
      <vt:variant>
        <vt:i4>424</vt:i4>
      </vt:variant>
      <vt:variant>
        <vt:i4>0</vt:i4>
      </vt:variant>
      <vt:variant>
        <vt:i4>5</vt:i4>
      </vt:variant>
      <vt:variant>
        <vt:lpwstr/>
      </vt:variant>
      <vt:variant>
        <vt:lpwstr>_Toc166550573</vt:lpwstr>
      </vt:variant>
      <vt:variant>
        <vt:i4>1245239</vt:i4>
      </vt:variant>
      <vt:variant>
        <vt:i4>418</vt:i4>
      </vt:variant>
      <vt:variant>
        <vt:i4>0</vt:i4>
      </vt:variant>
      <vt:variant>
        <vt:i4>5</vt:i4>
      </vt:variant>
      <vt:variant>
        <vt:lpwstr/>
      </vt:variant>
      <vt:variant>
        <vt:lpwstr>_Toc166550572</vt:lpwstr>
      </vt:variant>
      <vt:variant>
        <vt:i4>1245239</vt:i4>
      </vt:variant>
      <vt:variant>
        <vt:i4>412</vt:i4>
      </vt:variant>
      <vt:variant>
        <vt:i4>0</vt:i4>
      </vt:variant>
      <vt:variant>
        <vt:i4>5</vt:i4>
      </vt:variant>
      <vt:variant>
        <vt:lpwstr/>
      </vt:variant>
      <vt:variant>
        <vt:lpwstr>_Toc166550571</vt:lpwstr>
      </vt:variant>
      <vt:variant>
        <vt:i4>1245239</vt:i4>
      </vt:variant>
      <vt:variant>
        <vt:i4>406</vt:i4>
      </vt:variant>
      <vt:variant>
        <vt:i4>0</vt:i4>
      </vt:variant>
      <vt:variant>
        <vt:i4>5</vt:i4>
      </vt:variant>
      <vt:variant>
        <vt:lpwstr/>
      </vt:variant>
      <vt:variant>
        <vt:lpwstr>_Toc166550570</vt:lpwstr>
      </vt:variant>
      <vt:variant>
        <vt:i4>1179703</vt:i4>
      </vt:variant>
      <vt:variant>
        <vt:i4>400</vt:i4>
      </vt:variant>
      <vt:variant>
        <vt:i4>0</vt:i4>
      </vt:variant>
      <vt:variant>
        <vt:i4>5</vt:i4>
      </vt:variant>
      <vt:variant>
        <vt:lpwstr/>
      </vt:variant>
      <vt:variant>
        <vt:lpwstr>_Toc166550569</vt:lpwstr>
      </vt:variant>
      <vt:variant>
        <vt:i4>1179703</vt:i4>
      </vt:variant>
      <vt:variant>
        <vt:i4>394</vt:i4>
      </vt:variant>
      <vt:variant>
        <vt:i4>0</vt:i4>
      </vt:variant>
      <vt:variant>
        <vt:i4>5</vt:i4>
      </vt:variant>
      <vt:variant>
        <vt:lpwstr/>
      </vt:variant>
      <vt:variant>
        <vt:lpwstr>_Toc166550568</vt:lpwstr>
      </vt:variant>
      <vt:variant>
        <vt:i4>1179703</vt:i4>
      </vt:variant>
      <vt:variant>
        <vt:i4>388</vt:i4>
      </vt:variant>
      <vt:variant>
        <vt:i4>0</vt:i4>
      </vt:variant>
      <vt:variant>
        <vt:i4>5</vt:i4>
      </vt:variant>
      <vt:variant>
        <vt:lpwstr/>
      </vt:variant>
      <vt:variant>
        <vt:lpwstr>_Toc166550567</vt:lpwstr>
      </vt:variant>
      <vt:variant>
        <vt:i4>1179703</vt:i4>
      </vt:variant>
      <vt:variant>
        <vt:i4>382</vt:i4>
      </vt:variant>
      <vt:variant>
        <vt:i4>0</vt:i4>
      </vt:variant>
      <vt:variant>
        <vt:i4>5</vt:i4>
      </vt:variant>
      <vt:variant>
        <vt:lpwstr/>
      </vt:variant>
      <vt:variant>
        <vt:lpwstr>_Toc166550566</vt:lpwstr>
      </vt:variant>
      <vt:variant>
        <vt:i4>1179703</vt:i4>
      </vt:variant>
      <vt:variant>
        <vt:i4>376</vt:i4>
      </vt:variant>
      <vt:variant>
        <vt:i4>0</vt:i4>
      </vt:variant>
      <vt:variant>
        <vt:i4>5</vt:i4>
      </vt:variant>
      <vt:variant>
        <vt:lpwstr/>
      </vt:variant>
      <vt:variant>
        <vt:lpwstr>_Toc166550565</vt:lpwstr>
      </vt:variant>
      <vt:variant>
        <vt:i4>1179703</vt:i4>
      </vt:variant>
      <vt:variant>
        <vt:i4>370</vt:i4>
      </vt:variant>
      <vt:variant>
        <vt:i4>0</vt:i4>
      </vt:variant>
      <vt:variant>
        <vt:i4>5</vt:i4>
      </vt:variant>
      <vt:variant>
        <vt:lpwstr/>
      </vt:variant>
      <vt:variant>
        <vt:lpwstr>_Toc166550564</vt:lpwstr>
      </vt:variant>
      <vt:variant>
        <vt:i4>1179703</vt:i4>
      </vt:variant>
      <vt:variant>
        <vt:i4>364</vt:i4>
      </vt:variant>
      <vt:variant>
        <vt:i4>0</vt:i4>
      </vt:variant>
      <vt:variant>
        <vt:i4>5</vt:i4>
      </vt:variant>
      <vt:variant>
        <vt:lpwstr/>
      </vt:variant>
      <vt:variant>
        <vt:lpwstr>_Toc166550563</vt:lpwstr>
      </vt:variant>
      <vt:variant>
        <vt:i4>1179703</vt:i4>
      </vt:variant>
      <vt:variant>
        <vt:i4>358</vt:i4>
      </vt:variant>
      <vt:variant>
        <vt:i4>0</vt:i4>
      </vt:variant>
      <vt:variant>
        <vt:i4>5</vt:i4>
      </vt:variant>
      <vt:variant>
        <vt:lpwstr/>
      </vt:variant>
      <vt:variant>
        <vt:lpwstr>_Toc166550562</vt:lpwstr>
      </vt:variant>
      <vt:variant>
        <vt:i4>1179703</vt:i4>
      </vt:variant>
      <vt:variant>
        <vt:i4>352</vt:i4>
      </vt:variant>
      <vt:variant>
        <vt:i4>0</vt:i4>
      </vt:variant>
      <vt:variant>
        <vt:i4>5</vt:i4>
      </vt:variant>
      <vt:variant>
        <vt:lpwstr/>
      </vt:variant>
      <vt:variant>
        <vt:lpwstr>_Toc166550561</vt:lpwstr>
      </vt:variant>
      <vt:variant>
        <vt:i4>1179703</vt:i4>
      </vt:variant>
      <vt:variant>
        <vt:i4>346</vt:i4>
      </vt:variant>
      <vt:variant>
        <vt:i4>0</vt:i4>
      </vt:variant>
      <vt:variant>
        <vt:i4>5</vt:i4>
      </vt:variant>
      <vt:variant>
        <vt:lpwstr/>
      </vt:variant>
      <vt:variant>
        <vt:lpwstr>_Toc166550560</vt:lpwstr>
      </vt:variant>
      <vt:variant>
        <vt:i4>1114167</vt:i4>
      </vt:variant>
      <vt:variant>
        <vt:i4>340</vt:i4>
      </vt:variant>
      <vt:variant>
        <vt:i4>0</vt:i4>
      </vt:variant>
      <vt:variant>
        <vt:i4>5</vt:i4>
      </vt:variant>
      <vt:variant>
        <vt:lpwstr/>
      </vt:variant>
      <vt:variant>
        <vt:lpwstr>_Toc166550559</vt:lpwstr>
      </vt:variant>
      <vt:variant>
        <vt:i4>1114167</vt:i4>
      </vt:variant>
      <vt:variant>
        <vt:i4>334</vt:i4>
      </vt:variant>
      <vt:variant>
        <vt:i4>0</vt:i4>
      </vt:variant>
      <vt:variant>
        <vt:i4>5</vt:i4>
      </vt:variant>
      <vt:variant>
        <vt:lpwstr/>
      </vt:variant>
      <vt:variant>
        <vt:lpwstr>_Toc166550558</vt:lpwstr>
      </vt:variant>
      <vt:variant>
        <vt:i4>1114167</vt:i4>
      </vt:variant>
      <vt:variant>
        <vt:i4>328</vt:i4>
      </vt:variant>
      <vt:variant>
        <vt:i4>0</vt:i4>
      </vt:variant>
      <vt:variant>
        <vt:i4>5</vt:i4>
      </vt:variant>
      <vt:variant>
        <vt:lpwstr/>
      </vt:variant>
      <vt:variant>
        <vt:lpwstr>_Toc166550557</vt:lpwstr>
      </vt:variant>
      <vt:variant>
        <vt:i4>1114167</vt:i4>
      </vt:variant>
      <vt:variant>
        <vt:i4>322</vt:i4>
      </vt:variant>
      <vt:variant>
        <vt:i4>0</vt:i4>
      </vt:variant>
      <vt:variant>
        <vt:i4>5</vt:i4>
      </vt:variant>
      <vt:variant>
        <vt:lpwstr/>
      </vt:variant>
      <vt:variant>
        <vt:lpwstr>_Toc166550556</vt:lpwstr>
      </vt:variant>
      <vt:variant>
        <vt:i4>1114167</vt:i4>
      </vt:variant>
      <vt:variant>
        <vt:i4>316</vt:i4>
      </vt:variant>
      <vt:variant>
        <vt:i4>0</vt:i4>
      </vt:variant>
      <vt:variant>
        <vt:i4>5</vt:i4>
      </vt:variant>
      <vt:variant>
        <vt:lpwstr/>
      </vt:variant>
      <vt:variant>
        <vt:lpwstr>_Toc166550555</vt:lpwstr>
      </vt:variant>
      <vt:variant>
        <vt:i4>1114167</vt:i4>
      </vt:variant>
      <vt:variant>
        <vt:i4>310</vt:i4>
      </vt:variant>
      <vt:variant>
        <vt:i4>0</vt:i4>
      </vt:variant>
      <vt:variant>
        <vt:i4>5</vt:i4>
      </vt:variant>
      <vt:variant>
        <vt:lpwstr/>
      </vt:variant>
      <vt:variant>
        <vt:lpwstr>_Toc166550554</vt:lpwstr>
      </vt:variant>
      <vt:variant>
        <vt:i4>1114167</vt:i4>
      </vt:variant>
      <vt:variant>
        <vt:i4>304</vt:i4>
      </vt:variant>
      <vt:variant>
        <vt:i4>0</vt:i4>
      </vt:variant>
      <vt:variant>
        <vt:i4>5</vt:i4>
      </vt:variant>
      <vt:variant>
        <vt:lpwstr/>
      </vt:variant>
      <vt:variant>
        <vt:lpwstr>_Toc166550553</vt:lpwstr>
      </vt:variant>
      <vt:variant>
        <vt:i4>1114167</vt:i4>
      </vt:variant>
      <vt:variant>
        <vt:i4>298</vt:i4>
      </vt:variant>
      <vt:variant>
        <vt:i4>0</vt:i4>
      </vt:variant>
      <vt:variant>
        <vt:i4>5</vt:i4>
      </vt:variant>
      <vt:variant>
        <vt:lpwstr/>
      </vt:variant>
      <vt:variant>
        <vt:lpwstr>_Toc166550552</vt:lpwstr>
      </vt:variant>
      <vt:variant>
        <vt:i4>1114167</vt:i4>
      </vt:variant>
      <vt:variant>
        <vt:i4>292</vt:i4>
      </vt:variant>
      <vt:variant>
        <vt:i4>0</vt:i4>
      </vt:variant>
      <vt:variant>
        <vt:i4>5</vt:i4>
      </vt:variant>
      <vt:variant>
        <vt:lpwstr/>
      </vt:variant>
      <vt:variant>
        <vt:lpwstr>_Toc166550551</vt:lpwstr>
      </vt:variant>
      <vt:variant>
        <vt:i4>1114167</vt:i4>
      </vt:variant>
      <vt:variant>
        <vt:i4>286</vt:i4>
      </vt:variant>
      <vt:variant>
        <vt:i4>0</vt:i4>
      </vt:variant>
      <vt:variant>
        <vt:i4>5</vt:i4>
      </vt:variant>
      <vt:variant>
        <vt:lpwstr/>
      </vt:variant>
      <vt:variant>
        <vt:lpwstr>_Toc166550550</vt:lpwstr>
      </vt:variant>
      <vt:variant>
        <vt:i4>1048631</vt:i4>
      </vt:variant>
      <vt:variant>
        <vt:i4>280</vt:i4>
      </vt:variant>
      <vt:variant>
        <vt:i4>0</vt:i4>
      </vt:variant>
      <vt:variant>
        <vt:i4>5</vt:i4>
      </vt:variant>
      <vt:variant>
        <vt:lpwstr/>
      </vt:variant>
      <vt:variant>
        <vt:lpwstr>_Toc166550549</vt:lpwstr>
      </vt:variant>
      <vt:variant>
        <vt:i4>1048631</vt:i4>
      </vt:variant>
      <vt:variant>
        <vt:i4>274</vt:i4>
      </vt:variant>
      <vt:variant>
        <vt:i4>0</vt:i4>
      </vt:variant>
      <vt:variant>
        <vt:i4>5</vt:i4>
      </vt:variant>
      <vt:variant>
        <vt:lpwstr/>
      </vt:variant>
      <vt:variant>
        <vt:lpwstr>_Toc166550548</vt:lpwstr>
      </vt:variant>
      <vt:variant>
        <vt:i4>1048631</vt:i4>
      </vt:variant>
      <vt:variant>
        <vt:i4>268</vt:i4>
      </vt:variant>
      <vt:variant>
        <vt:i4>0</vt:i4>
      </vt:variant>
      <vt:variant>
        <vt:i4>5</vt:i4>
      </vt:variant>
      <vt:variant>
        <vt:lpwstr/>
      </vt:variant>
      <vt:variant>
        <vt:lpwstr>_Toc166550547</vt:lpwstr>
      </vt:variant>
      <vt:variant>
        <vt:i4>1048631</vt:i4>
      </vt:variant>
      <vt:variant>
        <vt:i4>262</vt:i4>
      </vt:variant>
      <vt:variant>
        <vt:i4>0</vt:i4>
      </vt:variant>
      <vt:variant>
        <vt:i4>5</vt:i4>
      </vt:variant>
      <vt:variant>
        <vt:lpwstr/>
      </vt:variant>
      <vt:variant>
        <vt:lpwstr>_Toc166550546</vt:lpwstr>
      </vt:variant>
      <vt:variant>
        <vt:i4>1048631</vt:i4>
      </vt:variant>
      <vt:variant>
        <vt:i4>256</vt:i4>
      </vt:variant>
      <vt:variant>
        <vt:i4>0</vt:i4>
      </vt:variant>
      <vt:variant>
        <vt:i4>5</vt:i4>
      </vt:variant>
      <vt:variant>
        <vt:lpwstr/>
      </vt:variant>
      <vt:variant>
        <vt:lpwstr>_Toc166550545</vt:lpwstr>
      </vt:variant>
      <vt:variant>
        <vt:i4>1048631</vt:i4>
      </vt:variant>
      <vt:variant>
        <vt:i4>250</vt:i4>
      </vt:variant>
      <vt:variant>
        <vt:i4>0</vt:i4>
      </vt:variant>
      <vt:variant>
        <vt:i4>5</vt:i4>
      </vt:variant>
      <vt:variant>
        <vt:lpwstr/>
      </vt:variant>
      <vt:variant>
        <vt:lpwstr>_Toc166550544</vt:lpwstr>
      </vt:variant>
      <vt:variant>
        <vt:i4>1048631</vt:i4>
      </vt:variant>
      <vt:variant>
        <vt:i4>244</vt:i4>
      </vt:variant>
      <vt:variant>
        <vt:i4>0</vt:i4>
      </vt:variant>
      <vt:variant>
        <vt:i4>5</vt:i4>
      </vt:variant>
      <vt:variant>
        <vt:lpwstr/>
      </vt:variant>
      <vt:variant>
        <vt:lpwstr>_Toc166550543</vt:lpwstr>
      </vt:variant>
      <vt:variant>
        <vt:i4>1048631</vt:i4>
      </vt:variant>
      <vt:variant>
        <vt:i4>238</vt:i4>
      </vt:variant>
      <vt:variant>
        <vt:i4>0</vt:i4>
      </vt:variant>
      <vt:variant>
        <vt:i4>5</vt:i4>
      </vt:variant>
      <vt:variant>
        <vt:lpwstr/>
      </vt:variant>
      <vt:variant>
        <vt:lpwstr>_Toc166550542</vt:lpwstr>
      </vt:variant>
      <vt:variant>
        <vt:i4>1048631</vt:i4>
      </vt:variant>
      <vt:variant>
        <vt:i4>232</vt:i4>
      </vt:variant>
      <vt:variant>
        <vt:i4>0</vt:i4>
      </vt:variant>
      <vt:variant>
        <vt:i4>5</vt:i4>
      </vt:variant>
      <vt:variant>
        <vt:lpwstr/>
      </vt:variant>
      <vt:variant>
        <vt:lpwstr>_Toc166550541</vt:lpwstr>
      </vt:variant>
      <vt:variant>
        <vt:i4>1048631</vt:i4>
      </vt:variant>
      <vt:variant>
        <vt:i4>226</vt:i4>
      </vt:variant>
      <vt:variant>
        <vt:i4>0</vt:i4>
      </vt:variant>
      <vt:variant>
        <vt:i4>5</vt:i4>
      </vt:variant>
      <vt:variant>
        <vt:lpwstr/>
      </vt:variant>
      <vt:variant>
        <vt:lpwstr>_Toc166550540</vt:lpwstr>
      </vt:variant>
      <vt:variant>
        <vt:i4>1507383</vt:i4>
      </vt:variant>
      <vt:variant>
        <vt:i4>220</vt:i4>
      </vt:variant>
      <vt:variant>
        <vt:i4>0</vt:i4>
      </vt:variant>
      <vt:variant>
        <vt:i4>5</vt:i4>
      </vt:variant>
      <vt:variant>
        <vt:lpwstr/>
      </vt:variant>
      <vt:variant>
        <vt:lpwstr>_Toc166550539</vt:lpwstr>
      </vt:variant>
      <vt:variant>
        <vt:i4>1507383</vt:i4>
      </vt:variant>
      <vt:variant>
        <vt:i4>214</vt:i4>
      </vt:variant>
      <vt:variant>
        <vt:i4>0</vt:i4>
      </vt:variant>
      <vt:variant>
        <vt:i4>5</vt:i4>
      </vt:variant>
      <vt:variant>
        <vt:lpwstr/>
      </vt:variant>
      <vt:variant>
        <vt:lpwstr>_Toc166550538</vt:lpwstr>
      </vt:variant>
      <vt:variant>
        <vt:i4>1507383</vt:i4>
      </vt:variant>
      <vt:variant>
        <vt:i4>208</vt:i4>
      </vt:variant>
      <vt:variant>
        <vt:i4>0</vt:i4>
      </vt:variant>
      <vt:variant>
        <vt:i4>5</vt:i4>
      </vt:variant>
      <vt:variant>
        <vt:lpwstr/>
      </vt:variant>
      <vt:variant>
        <vt:lpwstr>_Toc166550537</vt:lpwstr>
      </vt:variant>
      <vt:variant>
        <vt:i4>1507383</vt:i4>
      </vt:variant>
      <vt:variant>
        <vt:i4>202</vt:i4>
      </vt:variant>
      <vt:variant>
        <vt:i4>0</vt:i4>
      </vt:variant>
      <vt:variant>
        <vt:i4>5</vt:i4>
      </vt:variant>
      <vt:variant>
        <vt:lpwstr/>
      </vt:variant>
      <vt:variant>
        <vt:lpwstr>_Toc166550536</vt:lpwstr>
      </vt:variant>
      <vt:variant>
        <vt:i4>1507383</vt:i4>
      </vt:variant>
      <vt:variant>
        <vt:i4>196</vt:i4>
      </vt:variant>
      <vt:variant>
        <vt:i4>0</vt:i4>
      </vt:variant>
      <vt:variant>
        <vt:i4>5</vt:i4>
      </vt:variant>
      <vt:variant>
        <vt:lpwstr/>
      </vt:variant>
      <vt:variant>
        <vt:lpwstr>_Toc166550535</vt:lpwstr>
      </vt:variant>
      <vt:variant>
        <vt:i4>1507383</vt:i4>
      </vt:variant>
      <vt:variant>
        <vt:i4>190</vt:i4>
      </vt:variant>
      <vt:variant>
        <vt:i4>0</vt:i4>
      </vt:variant>
      <vt:variant>
        <vt:i4>5</vt:i4>
      </vt:variant>
      <vt:variant>
        <vt:lpwstr/>
      </vt:variant>
      <vt:variant>
        <vt:lpwstr>_Toc166550534</vt:lpwstr>
      </vt:variant>
      <vt:variant>
        <vt:i4>1507383</vt:i4>
      </vt:variant>
      <vt:variant>
        <vt:i4>184</vt:i4>
      </vt:variant>
      <vt:variant>
        <vt:i4>0</vt:i4>
      </vt:variant>
      <vt:variant>
        <vt:i4>5</vt:i4>
      </vt:variant>
      <vt:variant>
        <vt:lpwstr/>
      </vt:variant>
      <vt:variant>
        <vt:lpwstr>_Toc166550533</vt:lpwstr>
      </vt:variant>
      <vt:variant>
        <vt:i4>1507383</vt:i4>
      </vt:variant>
      <vt:variant>
        <vt:i4>178</vt:i4>
      </vt:variant>
      <vt:variant>
        <vt:i4>0</vt:i4>
      </vt:variant>
      <vt:variant>
        <vt:i4>5</vt:i4>
      </vt:variant>
      <vt:variant>
        <vt:lpwstr/>
      </vt:variant>
      <vt:variant>
        <vt:lpwstr>_Toc166550532</vt:lpwstr>
      </vt:variant>
      <vt:variant>
        <vt:i4>1507383</vt:i4>
      </vt:variant>
      <vt:variant>
        <vt:i4>172</vt:i4>
      </vt:variant>
      <vt:variant>
        <vt:i4>0</vt:i4>
      </vt:variant>
      <vt:variant>
        <vt:i4>5</vt:i4>
      </vt:variant>
      <vt:variant>
        <vt:lpwstr/>
      </vt:variant>
      <vt:variant>
        <vt:lpwstr>_Toc166550531</vt:lpwstr>
      </vt:variant>
      <vt:variant>
        <vt:i4>1507383</vt:i4>
      </vt:variant>
      <vt:variant>
        <vt:i4>166</vt:i4>
      </vt:variant>
      <vt:variant>
        <vt:i4>0</vt:i4>
      </vt:variant>
      <vt:variant>
        <vt:i4>5</vt:i4>
      </vt:variant>
      <vt:variant>
        <vt:lpwstr/>
      </vt:variant>
      <vt:variant>
        <vt:lpwstr>_Toc166550530</vt:lpwstr>
      </vt:variant>
      <vt:variant>
        <vt:i4>1441847</vt:i4>
      </vt:variant>
      <vt:variant>
        <vt:i4>160</vt:i4>
      </vt:variant>
      <vt:variant>
        <vt:i4>0</vt:i4>
      </vt:variant>
      <vt:variant>
        <vt:i4>5</vt:i4>
      </vt:variant>
      <vt:variant>
        <vt:lpwstr/>
      </vt:variant>
      <vt:variant>
        <vt:lpwstr>_Toc166550529</vt:lpwstr>
      </vt:variant>
      <vt:variant>
        <vt:i4>1441847</vt:i4>
      </vt:variant>
      <vt:variant>
        <vt:i4>154</vt:i4>
      </vt:variant>
      <vt:variant>
        <vt:i4>0</vt:i4>
      </vt:variant>
      <vt:variant>
        <vt:i4>5</vt:i4>
      </vt:variant>
      <vt:variant>
        <vt:lpwstr/>
      </vt:variant>
      <vt:variant>
        <vt:lpwstr>_Toc166550528</vt:lpwstr>
      </vt:variant>
      <vt:variant>
        <vt:i4>1441847</vt:i4>
      </vt:variant>
      <vt:variant>
        <vt:i4>148</vt:i4>
      </vt:variant>
      <vt:variant>
        <vt:i4>0</vt:i4>
      </vt:variant>
      <vt:variant>
        <vt:i4>5</vt:i4>
      </vt:variant>
      <vt:variant>
        <vt:lpwstr/>
      </vt:variant>
      <vt:variant>
        <vt:lpwstr>_Toc166550527</vt:lpwstr>
      </vt:variant>
      <vt:variant>
        <vt:i4>1441847</vt:i4>
      </vt:variant>
      <vt:variant>
        <vt:i4>142</vt:i4>
      </vt:variant>
      <vt:variant>
        <vt:i4>0</vt:i4>
      </vt:variant>
      <vt:variant>
        <vt:i4>5</vt:i4>
      </vt:variant>
      <vt:variant>
        <vt:lpwstr/>
      </vt:variant>
      <vt:variant>
        <vt:lpwstr>_Toc166550526</vt:lpwstr>
      </vt:variant>
      <vt:variant>
        <vt:i4>1441847</vt:i4>
      </vt:variant>
      <vt:variant>
        <vt:i4>136</vt:i4>
      </vt:variant>
      <vt:variant>
        <vt:i4>0</vt:i4>
      </vt:variant>
      <vt:variant>
        <vt:i4>5</vt:i4>
      </vt:variant>
      <vt:variant>
        <vt:lpwstr/>
      </vt:variant>
      <vt:variant>
        <vt:lpwstr>_Toc166550525</vt:lpwstr>
      </vt:variant>
      <vt:variant>
        <vt:i4>1441847</vt:i4>
      </vt:variant>
      <vt:variant>
        <vt:i4>130</vt:i4>
      </vt:variant>
      <vt:variant>
        <vt:i4>0</vt:i4>
      </vt:variant>
      <vt:variant>
        <vt:i4>5</vt:i4>
      </vt:variant>
      <vt:variant>
        <vt:lpwstr/>
      </vt:variant>
      <vt:variant>
        <vt:lpwstr>_Toc166550524</vt:lpwstr>
      </vt:variant>
      <vt:variant>
        <vt:i4>1441847</vt:i4>
      </vt:variant>
      <vt:variant>
        <vt:i4>124</vt:i4>
      </vt:variant>
      <vt:variant>
        <vt:i4>0</vt:i4>
      </vt:variant>
      <vt:variant>
        <vt:i4>5</vt:i4>
      </vt:variant>
      <vt:variant>
        <vt:lpwstr/>
      </vt:variant>
      <vt:variant>
        <vt:lpwstr>_Toc166550523</vt:lpwstr>
      </vt:variant>
      <vt:variant>
        <vt:i4>1441847</vt:i4>
      </vt:variant>
      <vt:variant>
        <vt:i4>118</vt:i4>
      </vt:variant>
      <vt:variant>
        <vt:i4>0</vt:i4>
      </vt:variant>
      <vt:variant>
        <vt:i4>5</vt:i4>
      </vt:variant>
      <vt:variant>
        <vt:lpwstr/>
      </vt:variant>
      <vt:variant>
        <vt:lpwstr>_Toc166550522</vt:lpwstr>
      </vt:variant>
      <vt:variant>
        <vt:i4>1441847</vt:i4>
      </vt:variant>
      <vt:variant>
        <vt:i4>112</vt:i4>
      </vt:variant>
      <vt:variant>
        <vt:i4>0</vt:i4>
      </vt:variant>
      <vt:variant>
        <vt:i4>5</vt:i4>
      </vt:variant>
      <vt:variant>
        <vt:lpwstr/>
      </vt:variant>
      <vt:variant>
        <vt:lpwstr>_Toc166550521</vt:lpwstr>
      </vt:variant>
      <vt:variant>
        <vt:i4>1441847</vt:i4>
      </vt:variant>
      <vt:variant>
        <vt:i4>106</vt:i4>
      </vt:variant>
      <vt:variant>
        <vt:i4>0</vt:i4>
      </vt:variant>
      <vt:variant>
        <vt:i4>5</vt:i4>
      </vt:variant>
      <vt:variant>
        <vt:lpwstr/>
      </vt:variant>
      <vt:variant>
        <vt:lpwstr>_Toc166550520</vt:lpwstr>
      </vt:variant>
      <vt:variant>
        <vt:i4>1376311</vt:i4>
      </vt:variant>
      <vt:variant>
        <vt:i4>100</vt:i4>
      </vt:variant>
      <vt:variant>
        <vt:i4>0</vt:i4>
      </vt:variant>
      <vt:variant>
        <vt:i4>5</vt:i4>
      </vt:variant>
      <vt:variant>
        <vt:lpwstr/>
      </vt:variant>
      <vt:variant>
        <vt:lpwstr>_Toc166550519</vt:lpwstr>
      </vt:variant>
      <vt:variant>
        <vt:i4>1376311</vt:i4>
      </vt:variant>
      <vt:variant>
        <vt:i4>94</vt:i4>
      </vt:variant>
      <vt:variant>
        <vt:i4>0</vt:i4>
      </vt:variant>
      <vt:variant>
        <vt:i4>5</vt:i4>
      </vt:variant>
      <vt:variant>
        <vt:lpwstr/>
      </vt:variant>
      <vt:variant>
        <vt:lpwstr>_Toc166550518</vt:lpwstr>
      </vt:variant>
      <vt:variant>
        <vt:i4>1376311</vt:i4>
      </vt:variant>
      <vt:variant>
        <vt:i4>88</vt:i4>
      </vt:variant>
      <vt:variant>
        <vt:i4>0</vt:i4>
      </vt:variant>
      <vt:variant>
        <vt:i4>5</vt:i4>
      </vt:variant>
      <vt:variant>
        <vt:lpwstr/>
      </vt:variant>
      <vt:variant>
        <vt:lpwstr>_Toc166550517</vt:lpwstr>
      </vt:variant>
      <vt:variant>
        <vt:i4>1376311</vt:i4>
      </vt:variant>
      <vt:variant>
        <vt:i4>82</vt:i4>
      </vt:variant>
      <vt:variant>
        <vt:i4>0</vt:i4>
      </vt:variant>
      <vt:variant>
        <vt:i4>5</vt:i4>
      </vt:variant>
      <vt:variant>
        <vt:lpwstr/>
      </vt:variant>
      <vt:variant>
        <vt:lpwstr>_Toc166550516</vt:lpwstr>
      </vt:variant>
      <vt:variant>
        <vt:i4>1376311</vt:i4>
      </vt:variant>
      <vt:variant>
        <vt:i4>76</vt:i4>
      </vt:variant>
      <vt:variant>
        <vt:i4>0</vt:i4>
      </vt:variant>
      <vt:variant>
        <vt:i4>5</vt:i4>
      </vt:variant>
      <vt:variant>
        <vt:lpwstr/>
      </vt:variant>
      <vt:variant>
        <vt:lpwstr>_Toc166550515</vt:lpwstr>
      </vt:variant>
      <vt:variant>
        <vt:i4>1376311</vt:i4>
      </vt:variant>
      <vt:variant>
        <vt:i4>70</vt:i4>
      </vt:variant>
      <vt:variant>
        <vt:i4>0</vt:i4>
      </vt:variant>
      <vt:variant>
        <vt:i4>5</vt:i4>
      </vt:variant>
      <vt:variant>
        <vt:lpwstr/>
      </vt:variant>
      <vt:variant>
        <vt:lpwstr>_Toc166550514</vt:lpwstr>
      </vt:variant>
      <vt:variant>
        <vt:i4>1376311</vt:i4>
      </vt:variant>
      <vt:variant>
        <vt:i4>64</vt:i4>
      </vt:variant>
      <vt:variant>
        <vt:i4>0</vt:i4>
      </vt:variant>
      <vt:variant>
        <vt:i4>5</vt:i4>
      </vt:variant>
      <vt:variant>
        <vt:lpwstr/>
      </vt:variant>
      <vt:variant>
        <vt:lpwstr>_Toc166550513</vt:lpwstr>
      </vt:variant>
      <vt:variant>
        <vt:i4>1376311</vt:i4>
      </vt:variant>
      <vt:variant>
        <vt:i4>58</vt:i4>
      </vt:variant>
      <vt:variant>
        <vt:i4>0</vt:i4>
      </vt:variant>
      <vt:variant>
        <vt:i4>5</vt:i4>
      </vt:variant>
      <vt:variant>
        <vt:lpwstr/>
      </vt:variant>
      <vt:variant>
        <vt:lpwstr>_Toc166550512</vt:lpwstr>
      </vt:variant>
      <vt:variant>
        <vt:i4>1376311</vt:i4>
      </vt:variant>
      <vt:variant>
        <vt:i4>52</vt:i4>
      </vt:variant>
      <vt:variant>
        <vt:i4>0</vt:i4>
      </vt:variant>
      <vt:variant>
        <vt:i4>5</vt:i4>
      </vt:variant>
      <vt:variant>
        <vt:lpwstr/>
      </vt:variant>
      <vt:variant>
        <vt:lpwstr>_Toc166550511</vt:lpwstr>
      </vt:variant>
      <vt:variant>
        <vt:i4>1376311</vt:i4>
      </vt:variant>
      <vt:variant>
        <vt:i4>46</vt:i4>
      </vt:variant>
      <vt:variant>
        <vt:i4>0</vt:i4>
      </vt:variant>
      <vt:variant>
        <vt:i4>5</vt:i4>
      </vt:variant>
      <vt:variant>
        <vt:lpwstr/>
      </vt:variant>
      <vt:variant>
        <vt:lpwstr>_Toc166550510</vt:lpwstr>
      </vt:variant>
      <vt:variant>
        <vt:i4>1310775</vt:i4>
      </vt:variant>
      <vt:variant>
        <vt:i4>40</vt:i4>
      </vt:variant>
      <vt:variant>
        <vt:i4>0</vt:i4>
      </vt:variant>
      <vt:variant>
        <vt:i4>5</vt:i4>
      </vt:variant>
      <vt:variant>
        <vt:lpwstr/>
      </vt:variant>
      <vt:variant>
        <vt:lpwstr>_Toc166550509</vt:lpwstr>
      </vt:variant>
      <vt:variant>
        <vt:i4>1310775</vt:i4>
      </vt:variant>
      <vt:variant>
        <vt:i4>34</vt:i4>
      </vt:variant>
      <vt:variant>
        <vt:i4>0</vt:i4>
      </vt:variant>
      <vt:variant>
        <vt:i4>5</vt:i4>
      </vt:variant>
      <vt:variant>
        <vt:lpwstr/>
      </vt:variant>
      <vt:variant>
        <vt:lpwstr>_Toc166550508</vt:lpwstr>
      </vt:variant>
      <vt:variant>
        <vt:i4>1310775</vt:i4>
      </vt:variant>
      <vt:variant>
        <vt:i4>28</vt:i4>
      </vt:variant>
      <vt:variant>
        <vt:i4>0</vt:i4>
      </vt:variant>
      <vt:variant>
        <vt:i4>5</vt:i4>
      </vt:variant>
      <vt:variant>
        <vt:lpwstr/>
      </vt:variant>
      <vt:variant>
        <vt:lpwstr>_Toc166550507</vt:lpwstr>
      </vt:variant>
      <vt:variant>
        <vt:i4>1310775</vt:i4>
      </vt:variant>
      <vt:variant>
        <vt:i4>22</vt:i4>
      </vt:variant>
      <vt:variant>
        <vt:i4>0</vt:i4>
      </vt:variant>
      <vt:variant>
        <vt:i4>5</vt:i4>
      </vt:variant>
      <vt:variant>
        <vt:lpwstr/>
      </vt:variant>
      <vt:variant>
        <vt:lpwstr>_Toc166550506</vt:lpwstr>
      </vt:variant>
      <vt:variant>
        <vt:i4>6357035</vt:i4>
      </vt:variant>
      <vt:variant>
        <vt:i4>17</vt:i4>
      </vt:variant>
      <vt:variant>
        <vt:i4>0</vt:i4>
      </vt:variant>
      <vt:variant>
        <vt:i4>5</vt:i4>
      </vt:variant>
      <vt:variant>
        <vt:lpwstr>http://www.das.state.ne.us/materiel/purchasing/purchasing.html</vt:lpwstr>
      </vt:variant>
      <vt:variant>
        <vt:lpwstr/>
      </vt:variant>
      <vt:variant>
        <vt:i4>3342457</vt:i4>
      </vt:variant>
      <vt:variant>
        <vt:i4>12</vt:i4>
      </vt:variant>
      <vt:variant>
        <vt:i4>0</vt:i4>
      </vt:variant>
      <vt:variant>
        <vt:i4>5</vt:i4>
      </vt:variant>
      <vt:variant>
        <vt:lpwstr>http://www.legislature.ne.gov/laws/statutes.php?statute=86-611</vt:lpwstr>
      </vt:variant>
      <vt:variant>
        <vt:lpwstr/>
      </vt:variant>
      <vt:variant>
        <vt:i4>1441868</vt:i4>
      </vt:variant>
      <vt:variant>
        <vt:i4>9</vt:i4>
      </vt:variant>
      <vt:variant>
        <vt:i4>0</vt:i4>
      </vt:variant>
      <vt:variant>
        <vt:i4>5</vt:i4>
      </vt:variant>
      <vt:variant>
        <vt:lpwstr>http://www.sos.state.ne.us/rules-and-regs/regsearch/Rules/Secretary_of_State/Title-437.pdf</vt:lpwstr>
      </vt:variant>
      <vt:variant>
        <vt:lpwstr/>
      </vt:variant>
      <vt:variant>
        <vt:i4>1966088</vt:i4>
      </vt:variant>
      <vt:variant>
        <vt:i4>6</vt:i4>
      </vt:variant>
      <vt:variant>
        <vt:i4>0</vt:i4>
      </vt:variant>
      <vt:variant>
        <vt:i4>5</vt:i4>
      </vt:variant>
      <vt:variant>
        <vt:lpwstr>http://www.nitc.state.ne.us/standards/accessibility/</vt:lpwstr>
      </vt:variant>
      <vt:variant>
        <vt:lpwstr/>
      </vt:variant>
      <vt:variant>
        <vt:i4>5767231</vt:i4>
      </vt:variant>
      <vt:variant>
        <vt:i4>3</vt:i4>
      </vt:variant>
      <vt:variant>
        <vt:i4>0</vt:i4>
      </vt:variant>
      <vt:variant>
        <vt:i4>5</vt:i4>
      </vt:variant>
      <vt:variant>
        <vt:lpwstr>http://www.sos.state.ne.us/business/digi_sig/</vt:lpwstr>
      </vt:variant>
      <vt:variant>
        <vt:lpwstr/>
      </vt:variant>
      <vt:variant>
        <vt:i4>1966088</vt:i4>
      </vt:variant>
      <vt:variant>
        <vt:i4>0</vt:i4>
      </vt:variant>
      <vt:variant>
        <vt:i4>0</vt:i4>
      </vt:variant>
      <vt:variant>
        <vt:i4>5</vt:i4>
      </vt:variant>
      <vt:variant>
        <vt:lpwstr>http://www.nitc.state.ne.us/standards/accessibility/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Attachment D - Technical Requirements Matrix</dc:title>
  <dc:subject/>
  <dc:creator>Patti Dolbow</dc:creator>
  <cp:keywords/>
  <dc:description/>
  <cp:lastModifiedBy>Storant, Nancy</cp:lastModifiedBy>
  <cp:revision>5</cp:revision>
  <cp:lastPrinted>2017-12-06T19:50:00Z</cp:lastPrinted>
  <dcterms:created xsi:type="dcterms:W3CDTF">2018-10-16T21:41:00Z</dcterms:created>
  <dcterms:modified xsi:type="dcterms:W3CDTF">2018-10-22T16:21:00Z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RFP</vt:lpwstr>
  </property>
  <property fmtid="{D5CDD505-2E9C-101B-9397-08002B2CF9AE}" pid="4" name="Subject">
    <vt:lpwstr/>
  </property>
  <property fmtid="{D5CDD505-2E9C-101B-9397-08002B2CF9AE}" pid="5" name="Keywords">
    <vt:lpwstr/>
  </property>
  <property fmtid="{D5CDD505-2E9C-101B-9397-08002B2CF9AE}" pid="6" name="_Author">
    <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y fmtid="{D5CDD505-2E9C-101B-9397-08002B2CF9AE}" pid="13" name="ContentTypeId">
    <vt:lpwstr>0x0101009C6FD583ED96254DA513098C802FBCEB</vt:lpwstr>
  </property>
  <property fmtid="{D5CDD505-2E9C-101B-9397-08002B2CF9AE}" pid="14" name="_AdHocReviewCycleID">
    <vt:i4>1964218881</vt:i4>
  </property>
  <property fmtid="{D5CDD505-2E9C-101B-9397-08002B2CF9AE}" pid="15" name="_EmailSubject">
    <vt:lpwstr>97018 O5 review</vt:lpwstr>
  </property>
  <property fmtid="{D5CDD505-2E9C-101B-9397-08002B2CF9AE}" pid="16" name="_AuthorEmail">
    <vt:lpwstr>Amy.Hochstetler@nebraska.gov</vt:lpwstr>
  </property>
  <property fmtid="{D5CDD505-2E9C-101B-9397-08002B2CF9AE}" pid="17" name="_AuthorEmailDisplayName">
    <vt:lpwstr>Hochstetler, Amy</vt:lpwstr>
  </property>
  <property fmtid="{D5CDD505-2E9C-101B-9397-08002B2CF9AE}" pid="18" name="_ReviewingToolsShownOnce">
    <vt:lpwstr/>
  </property>
</Properties>
</file>